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C375A" w14:textId="77777777" w:rsidR="00E70151" w:rsidRDefault="00E70151" w:rsidP="00C26A73">
      <w:pPr>
        <w:pStyle w:val="BodyText"/>
        <w:widowControl/>
        <w:spacing w:line="23" w:lineRule="atLeast"/>
        <w:ind w:right="360"/>
        <w:rPr>
          <w:rFonts w:asciiTheme="minorHAnsi" w:hAnsiTheme="minorHAnsi"/>
          <w:szCs w:val="20"/>
        </w:rPr>
      </w:pPr>
    </w:p>
    <w:p w14:paraId="0FFA7365" w14:textId="15230485" w:rsidR="007231AF" w:rsidRPr="0051123A" w:rsidRDefault="007231AF" w:rsidP="00A659D6">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jc w:val="center"/>
        <w:rPr>
          <w:rFonts w:ascii="Calibri" w:eastAsia="Calibri" w:hAnsi="Calibri" w:cs="Times New Roman"/>
        </w:rPr>
      </w:pPr>
      <w:r w:rsidRPr="0051123A">
        <w:rPr>
          <w:rFonts w:ascii="Calibri" w:eastAsia="Calibri" w:hAnsi="Calibri" w:cs="Times New Roman"/>
        </w:rPr>
        <w:t>Please read the following instructions carefully.</w:t>
      </w:r>
    </w:p>
    <w:p w14:paraId="54F55280" w14:textId="77777777" w:rsidR="007231AF" w:rsidRPr="00551652" w:rsidRDefault="007231AF" w:rsidP="00C26A73">
      <w:pPr>
        <w:pStyle w:val="BodyText"/>
        <w:widowControl/>
        <w:spacing w:line="23" w:lineRule="atLeast"/>
        <w:ind w:right="360"/>
        <w:rPr>
          <w:rFonts w:asciiTheme="minorHAnsi" w:hAnsiTheme="minorHAnsi"/>
          <w:szCs w:val="20"/>
        </w:rPr>
      </w:pPr>
    </w:p>
    <w:p w14:paraId="626AD7E2" w14:textId="6EFF634E" w:rsidR="00DA44B2" w:rsidRPr="0051123A" w:rsidRDefault="00687F4E"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szCs w:val="20"/>
        </w:rPr>
      </w:pPr>
      <w:r w:rsidRPr="0051123A">
        <w:rPr>
          <w:rFonts w:eastAsia="Calibri" w:cs="Times New Roman"/>
          <w:szCs w:val="20"/>
        </w:rPr>
        <w:t>FORM A</w:t>
      </w:r>
      <w:r w:rsidR="00336FFE" w:rsidRPr="0051123A">
        <w:rPr>
          <w:rFonts w:eastAsia="Calibri" w:cs="Times New Roman"/>
          <w:szCs w:val="20"/>
        </w:rPr>
        <w:t xml:space="preserve"> – Vendor Disclosures</w:t>
      </w:r>
      <w:r w:rsidR="00DA44B2" w:rsidRPr="00551652">
        <w:rPr>
          <w:rFonts w:eastAsia="Calibri" w:cs="Times New Roman"/>
          <w:bCs w:val="0"/>
          <w:szCs w:val="20"/>
        </w:rPr>
        <w:t xml:space="preserve"> must be used when the vendor </w:t>
      </w:r>
      <w:r w:rsidR="00DA44B2" w:rsidRPr="0051123A">
        <w:rPr>
          <w:rFonts w:eastAsia="Calibri" w:cs="Times New Roman"/>
          <w:bCs w:val="0"/>
          <w:szCs w:val="20"/>
        </w:rPr>
        <w:t>is not registered</w:t>
      </w:r>
      <w:r w:rsidR="00DA44B2" w:rsidRPr="00551652">
        <w:rPr>
          <w:rFonts w:eastAsia="Calibri" w:cs="Times New Roman"/>
          <w:bCs w:val="0"/>
          <w:szCs w:val="20"/>
        </w:rPr>
        <w:t xml:space="preserve"> in the Illinois Procurement Gateway (IPG) and </w:t>
      </w:r>
      <w:r w:rsidR="00DA44B2" w:rsidRPr="0051123A">
        <w:rPr>
          <w:rFonts w:eastAsia="Calibri" w:cs="Times New Roman"/>
          <w:szCs w:val="20"/>
        </w:rPr>
        <w:t>does not have a</w:t>
      </w:r>
      <w:r w:rsidR="00DC7F17" w:rsidRPr="0051123A">
        <w:rPr>
          <w:rFonts w:eastAsia="Calibri" w:cs="Times New Roman"/>
          <w:szCs w:val="20"/>
        </w:rPr>
        <w:t>n</w:t>
      </w:r>
      <w:r w:rsidR="00331CFB" w:rsidRPr="0051123A">
        <w:rPr>
          <w:rFonts w:eastAsia="Calibri" w:cs="Times New Roman"/>
          <w:szCs w:val="20"/>
        </w:rPr>
        <w:t xml:space="preserve"> </w:t>
      </w:r>
      <w:r w:rsidR="00DC7F17" w:rsidRPr="0051123A">
        <w:rPr>
          <w:rFonts w:eastAsia="Calibri" w:cs="Times New Roman"/>
          <w:szCs w:val="20"/>
        </w:rPr>
        <w:t>active</w:t>
      </w:r>
      <w:r w:rsidR="00284AFC" w:rsidRPr="0051123A">
        <w:rPr>
          <w:rFonts w:eastAsia="Calibri" w:cs="Times New Roman"/>
          <w:szCs w:val="20"/>
        </w:rPr>
        <w:t xml:space="preserve"> </w:t>
      </w:r>
      <w:r w:rsidR="00DA44B2" w:rsidRPr="0051123A">
        <w:rPr>
          <w:rFonts w:eastAsia="Calibri" w:cs="Times New Roman"/>
          <w:szCs w:val="20"/>
        </w:rPr>
        <w:t>IPG Number</w:t>
      </w:r>
      <w:r w:rsidR="00284AFC" w:rsidRPr="0051123A">
        <w:rPr>
          <w:rFonts w:eastAsia="Calibri" w:cs="Times New Roman"/>
          <w:szCs w:val="20"/>
        </w:rPr>
        <w:t xml:space="preserve"> with an unexpired date</w:t>
      </w:r>
      <w:r w:rsidR="00DA44B2" w:rsidRPr="0051123A">
        <w:rPr>
          <w:rFonts w:eastAsia="Calibri" w:cs="Times New Roman"/>
          <w:szCs w:val="20"/>
        </w:rPr>
        <w:t>.</w:t>
      </w:r>
    </w:p>
    <w:p w14:paraId="37E8DBB5" w14:textId="77777777" w:rsidR="00DA44B2" w:rsidRPr="0051123A" w:rsidRDefault="00DA44B2"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szCs w:val="20"/>
        </w:rPr>
      </w:pPr>
    </w:p>
    <w:p w14:paraId="7B418A17" w14:textId="06CBE749" w:rsidR="00DA44B2" w:rsidRPr="0051123A" w:rsidRDefault="001B07D6"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szCs w:val="20"/>
        </w:rPr>
      </w:pPr>
      <w:r w:rsidRPr="00551652">
        <w:rPr>
          <w:rFonts w:eastAsia="Calibri" w:cs="Times New Roman"/>
          <w:bCs w:val="0"/>
          <w:szCs w:val="20"/>
        </w:rPr>
        <w:t>To verify registration, go to the Illinois Procurement Gateway</w:t>
      </w:r>
      <w:r w:rsidR="00687F4E">
        <w:rPr>
          <w:rFonts w:eastAsia="Calibri" w:cs="Times New Roman"/>
          <w:bCs w:val="0"/>
          <w:szCs w:val="20"/>
        </w:rPr>
        <w:t xml:space="preserve"> (</w:t>
      </w:r>
      <w:hyperlink r:id="rId11" w:history="1">
        <w:r w:rsidR="002E0A79" w:rsidRPr="002E0A79">
          <w:rPr>
            <w:rStyle w:val="Hyperlink"/>
            <w:rFonts w:asciiTheme="minorHAnsi" w:eastAsia="Calibri" w:hAnsiTheme="minorHAnsi"/>
            <w:bCs w:val="0"/>
            <w:sz w:val="22"/>
            <w:szCs w:val="20"/>
          </w:rPr>
          <w:t>https://ipg.illinois.gov</w:t>
        </w:r>
      </w:hyperlink>
      <w:r w:rsidR="00687F4E">
        <w:rPr>
          <w:rFonts w:eastAsia="Calibri" w:cs="Times New Roman"/>
          <w:bCs w:val="0"/>
          <w:szCs w:val="20"/>
        </w:rPr>
        <w:t>)</w:t>
      </w:r>
      <w:r w:rsidR="00005538">
        <w:rPr>
          <w:rFonts w:eastAsia="Calibri" w:cs="Times New Roman"/>
          <w:bCs w:val="0"/>
          <w:szCs w:val="20"/>
        </w:rPr>
        <w:t xml:space="preserve"> </w:t>
      </w:r>
      <w:r w:rsidRPr="00551652">
        <w:rPr>
          <w:rFonts w:eastAsia="Calibri" w:cs="Times New Roman"/>
          <w:bCs w:val="0"/>
          <w:szCs w:val="20"/>
        </w:rPr>
        <w:t xml:space="preserve">and search the </w:t>
      </w:r>
      <w:r w:rsidR="00687F4E">
        <w:rPr>
          <w:rFonts w:eastAsia="Calibri" w:cs="Times New Roman"/>
          <w:bCs w:val="0"/>
          <w:szCs w:val="20"/>
        </w:rPr>
        <w:t>“</w:t>
      </w:r>
      <w:r w:rsidRPr="00551652">
        <w:rPr>
          <w:rFonts w:eastAsia="Calibri" w:cs="Times New Roman"/>
          <w:bCs w:val="0"/>
          <w:szCs w:val="20"/>
        </w:rPr>
        <w:t>Vendor Directory</w:t>
      </w:r>
      <w:r w:rsidR="00687F4E">
        <w:rPr>
          <w:rFonts w:eastAsia="Calibri" w:cs="Times New Roman"/>
          <w:bCs w:val="0"/>
          <w:szCs w:val="20"/>
        </w:rPr>
        <w:t>”</w:t>
      </w:r>
      <w:r w:rsidRPr="00551652">
        <w:rPr>
          <w:rFonts w:eastAsia="Calibri" w:cs="Times New Roman"/>
          <w:bCs w:val="0"/>
          <w:szCs w:val="20"/>
        </w:rPr>
        <w:t xml:space="preserve">. If you do not find your company name, you </w:t>
      </w:r>
      <w:r w:rsidR="005779F9">
        <w:rPr>
          <w:rFonts w:eastAsia="Calibri" w:cs="Times New Roman"/>
          <w:bCs w:val="0"/>
          <w:szCs w:val="20"/>
        </w:rPr>
        <w:t>do not have an active, unexpired IPG Number</w:t>
      </w:r>
      <w:r w:rsidR="00687F4E">
        <w:rPr>
          <w:rFonts w:eastAsia="Calibri" w:cs="Times New Roman"/>
          <w:bCs w:val="0"/>
          <w:szCs w:val="20"/>
        </w:rPr>
        <w:t xml:space="preserve"> </w:t>
      </w:r>
      <w:r w:rsidR="0051123A">
        <w:rPr>
          <w:rFonts w:eastAsia="Calibri" w:cs="Times New Roman"/>
          <w:szCs w:val="20"/>
        </w:rPr>
        <w:t xml:space="preserve">and </w:t>
      </w:r>
      <w:r w:rsidR="00687F4E" w:rsidRPr="0051123A">
        <w:rPr>
          <w:rFonts w:eastAsia="Calibri" w:cs="Times New Roman"/>
          <w:szCs w:val="20"/>
        </w:rPr>
        <w:t>you must submit FORM A</w:t>
      </w:r>
      <w:r w:rsidR="00336FFE" w:rsidRPr="0051123A">
        <w:rPr>
          <w:rFonts w:eastAsia="Calibri" w:cs="Times New Roman"/>
          <w:szCs w:val="20"/>
        </w:rPr>
        <w:t xml:space="preserve"> – Vendor Disclosures</w:t>
      </w:r>
      <w:r w:rsidR="00687F4E" w:rsidRPr="0051123A">
        <w:rPr>
          <w:rFonts w:eastAsia="Calibri" w:cs="Times New Roman"/>
          <w:szCs w:val="20"/>
        </w:rPr>
        <w:t xml:space="preserve"> with your solicitation response.</w:t>
      </w:r>
    </w:p>
    <w:p w14:paraId="1C5B7E4E" w14:textId="77777777" w:rsidR="00005538" w:rsidRDefault="00005538"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b/>
          <w:bCs w:val="0"/>
          <w:szCs w:val="20"/>
        </w:rPr>
      </w:pPr>
    </w:p>
    <w:p w14:paraId="7D094A2D" w14:textId="6D417858" w:rsidR="00005538" w:rsidRPr="00687F4E" w:rsidRDefault="00687F4E"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bCs w:val="0"/>
          <w:szCs w:val="20"/>
        </w:rPr>
      </w:pPr>
      <w:r>
        <w:rPr>
          <w:rFonts w:eastAsia="Calibri" w:cs="Times New Roman"/>
          <w:bCs w:val="0"/>
          <w:szCs w:val="20"/>
        </w:rPr>
        <w:t>If the vendor is</w:t>
      </w:r>
      <w:r w:rsidRPr="00687F4E">
        <w:rPr>
          <w:rFonts w:eastAsia="Calibri" w:cs="Times New Roman"/>
          <w:bCs w:val="0"/>
          <w:szCs w:val="20"/>
        </w:rPr>
        <w:t xml:space="preserve"> registered in the </w:t>
      </w:r>
      <w:r w:rsidR="0051123A">
        <w:rPr>
          <w:rFonts w:eastAsia="Calibri" w:cs="Times New Roman"/>
          <w:bCs w:val="0"/>
          <w:szCs w:val="20"/>
        </w:rPr>
        <w:t>IPG</w:t>
      </w:r>
      <w:r w:rsidRPr="00687F4E">
        <w:rPr>
          <w:rFonts w:eastAsia="Calibri" w:cs="Times New Roman"/>
          <w:bCs w:val="0"/>
          <w:szCs w:val="20"/>
        </w:rPr>
        <w:t xml:space="preserve"> and </w:t>
      </w:r>
      <w:r>
        <w:rPr>
          <w:rFonts w:eastAsia="Calibri" w:cs="Times New Roman"/>
          <w:bCs w:val="0"/>
          <w:szCs w:val="20"/>
        </w:rPr>
        <w:t>does have</w:t>
      </w:r>
      <w:r w:rsidRPr="00687F4E">
        <w:rPr>
          <w:rFonts w:eastAsia="Calibri" w:cs="Times New Roman"/>
          <w:bCs w:val="0"/>
          <w:szCs w:val="20"/>
        </w:rPr>
        <w:t xml:space="preserve"> a</w:t>
      </w:r>
      <w:r>
        <w:rPr>
          <w:rFonts w:eastAsia="Calibri" w:cs="Times New Roman"/>
          <w:bCs w:val="0"/>
          <w:szCs w:val="20"/>
        </w:rPr>
        <w:t>n</w:t>
      </w:r>
      <w:r w:rsidRPr="00687F4E">
        <w:rPr>
          <w:rFonts w:eastAsia="Calibri" w:cs="Times New Roman"/>
          <w:bCs w:val="0"/>
          <w:szCs w:val="20"/>
        </w:rPr>
        <w:t xml:space="preserve"> </w:t>
      </w:r>
      <w:r>
        <w:rPr>
          <w:rFonts w:eastAsia="Calibri" w:cs="Times New Roman"/>
          <w:bCs w:val="0"/>
          <w:szCs w:val="20"/>
        </w:rPr>
        <w:t>active</w:t>
      </w:r>
      <w:r w:rsidRPr="00687F4E">
        <w:rPr>
          <w:rFonts w:eastAsia="Calibri" w:cs="Times New Roman"/>
          <w:bCs w:val="0"/>
          <w:szCs w:val="20"/>
        </w:rPr>
        <w:t xml:space="preserve"> unexpired IPG number, the vendor may complete and submit FORM B</w:t>
      </w:r>
      <w:r w:rsidR="00336FFE">
        <w:rPr>
          <w:rFonts w:eastAsia="Calibri" w:cs="Times New Roman"/>
          <w:bCs w:val="0"/>
          <w:szCs w:val="20"/>
        </w:rPr>
        <w:t xml:space="preserve"> – IPG Active Registered Vendor Disclosures</w:t>
      </w:r>
      <w:r w:rsidRPr="00687F4E">
        <w:rPr>
          <w:rFonts w:eastAsia="Calibri" w:cs="Times New Roman"/>
          <w:bCs w:val="0"/>
          <w:szCs w:val="20"/>
        </w:rPr>
        <w:t xml:space="preserve"> with their response.</w:t>
      </w:r>
    </w:p>
    <w:p w14:paraId="686FAA5D" w14:textId="77777777" w:rsidR="00687F4E" w:rsidRDefault="00687F4E"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b/>
          <w:bCs w:val="0"/>
          <w:szCs w:val="20"/>
        </w:rPr>
      </w:pPr>
    </w:p>
    <w:p w14:paraId="1EE7A21B" w14:textId="77777777" w:rsidR="00DA44B2" w:rsidRPr="0051123A" w:rsidRDefault="00DA44B2" w:rsidP="00687F4E">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jc w:val="left"/>
        <w:rPr>
          <w:rFonts w:eastAsia="Calibri" w:cs="Times New Roman"/>
        </w:rPr>
      </w:pPr>
      <w:r w:rsidRPr="0051123A">
        <w:rPr>
          <w:rFonts w:eastAsia="Calibri" w:cs="Times New Roman"/>
        </w:rPr>
        <w:t xml:space="preserve">Failure to provide </w:t>
      </w:r>
      <w:r w:rsidR="00DC7F17" w:rsidRPr="0051123A">
        <w:rPr>
          <w:rFonts w:eastAsia="Calibri" w:cs="Times New Roman"/>
        </w:rPr>
        <w:t>the correct form</w:t>
      </w:r>
      <w:r w:rsidRPr="0051123A">
        <w:rPr>
          <w:rFonts w:eastAsia="Calibri" w:cs="Times New Roman"/>
        </w:rPr>
        <w:t xml:space="preserve"> </w:t>
      </w:r>
      <w:r w:rsidR="00331CFB" w:rsidRPr="0051123A">
        <w:rPr>
          <w:rFonts w:eastAsia="Calibri" w:cs="Times New Roman"/>
        </w:rPr>
        <w:t>may</w:t>
      </w:r>
      <w:r w:rsidRPr="0051123A">
        <w:rPr>
          <w:rFonts w:eastAsia="Calibri" w:cs="Times New Roman"/>
        </w:rPr>
        <w:t xml:space="preserve"> render the submission non-responsive and</w:t>
      </w:r>
      <w:r w:rsidR="00DC7F17" w:rsidRPr="0051123A">
        <w:rPr>
          <w:rFonts w:eastAsia="Calibri" w:cs="Times New Roman"/>
        </w:rPr>
        <w:t xml:space="preserve"> will</w:t>
      </w:r>
      <w:r w:rsidRPr="0051123A">
        <w:rPr>
          <w:rFonts w:eastAsia="Calibri" w:cs="Times New Roman"/>
        </w:rPr>
        <w:t xml:space="preserve"> result in disqualification.</w:t>
      </w:r>
    </w:p>
    <w:p w14:paraId="3742A400" w14:textId="77777777" w:rsidR="00DA44B2" w:rsidRPr="0051123A" w:rsidRDefault="00DA44B2" w:rsidP="00DA44B2">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rPr>
          <w:rFonts w:eastAsia="Calibri" w:cs="Times New Roman"/>
        </w:rPr>
      </w:pPr>
      <w:r w:rsidRPr="0051123A">
        <w:rPr>
          <w:rFonts w:eastAsia="Calibri" w:cs="Times New Roman"/>
          <w:noProof/>
        </w:rPr>
        <mc:AlternateContent>
          <mc:Choice Requires="wps">
            <w:drawing>
              <wp:anchor distT="0" distB="0" distL="114300" distR="114300" simplePos="0" relativeHeight="251659264" behindDoc="0" locked="0" layoutInCell="1" allowOverlap="1" wp14:anchorId="4ACFF294" wp14:editId="2699ECF6">
                <wp:simplePos x="0" y="0"/>
                <wp:positionH relativeFrom="column">
                  <wp:posOffset>6350</wp:posOffset>
                </wp:positionH>
                <wp:positionV relativeFrom="paragraph">
                  <wp:posOffset>134620</wp:posOffset>
                </wp:positionV>
                <wp:extent cx="6838950" cy="31750"/>
                <wp:effectExtent l="0" t="0" r="19050" b="25400"/>
                <wp:wrapNone/>
                <wp:docPr id="1" name="Straight Connector 1"/>
                <wp:cNvGraphicFramePr/>
                <a:graphic xmlns:a="http://schemas.openxmlformats.org/drawingml/2006/main">
                  <a:graphicData uri="http://schemas.microsoft.com/office/word/2010/wordprocessingShape">
                    <wps:wsp>
                      <wps:cNvCnPr/>
                      <wps:spPr>
                        <a:xfrm flipV="1">
                          <a:off x="0" y="0"/>
                          <a:ext cx="6838950" cy="3175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3230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6pt" to="53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" strokecolor="black [3040]">
                <v:stroke dashstyle="1 1"/>
              </v:line>
            </w:pict>
          </mc:Fallback>
        </mc:AlternateContent>
      </w:r>
    </w:p>
    <w:p w14:paraId="129A64B3" w14:textId="77777777" w:rsidR="002F3B4C" w:rsidRDefault="002F3B4C" w:rsidP="00C26A73">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ind w:right="360"/>
        <w:rPr>
          <w:rFonts w:eastAsia="Calibri" w:cs="Times New Roman"/>
          <w:bCs w:val="0"/>
          <w:sz w:val="20"/>
          <w:szCs w:val="20"/>
        </w:rPr>
      </w:pPr>
    </w:p>
    <w:p w14:paraId="0D070F06" w14:textId="50CB797D" w:rsidR="002F3B4C" w:rsidRPr="00551652" w:rsidRDefault="00DA44B2" w:rsidP="00C26A73">
      <w:pPr>
        <w:pStyle w:val="BodyText2"/>
        <w:keepNext w:val="0"/>
        <w:tabs>
          <w:tab w:val="clear"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ind w:right="360"/>
        <w:rPr>
          <w:rFonts w:eastAsia="Calibri" w:cs="Times New Roman"/>
          <w:bCs w:val="0"/>
        </w:rPr>
      </w:pPr>
      <w:r w:rsidRPr="00551652">
        <w:rPr>
          <w:rFonts w:eastAsia="Calibri" w:cs="Times New Roman"/>
          <w:bCs w:val="0"/>
          <w:szCs w:val="20"/>
        </w:rPr>
        <w:t xml:space="preserve">Please read this entire </w:t>
      </w:r>
      <w:r w:rsidR="00CD6E95">
        <w:rPr>
          <w:rFonts w:eastAsia="Calibri" w:cs="Times New Roman"/>
          <w:bCs w:val="0"/>
          <w:szCs w:val="20"/>
        </w:rPr>
        <w:t>form</w:t>
      </w:r>
      <w:r w:rsidR="00487C3E" w:rsidRPr="00551652">
        <w:rPr>
          <w:rFonts w:eastAsia="Calibri" w:cs="Times New Roman"/>
          <w:bCs w:val="0"/>
          <w:szCs w:val="20"/>
        </w:rPr>
        <w:t xml:space="preserve">. </w:t>
      </w:r>
      <w:r w:rsidRPr="00551652">
        <w:rPr>
          <w:rFonts w:eastAsia="Calibri" w:cs="Times New Roman"/>
          <w:bCs w:val="0"/>
          <w:szCs w:val="20"/>
        </w:rPr>
        <w:t xml:space="preserve">All </w:t>
      </w:r>
      <w:r w:rsidR="00CD6E95">
        <w:rPr>
          <w:rFonts w:eastAsia="Calibri" w:cs="Times New Roman"/>
          <w:bCs w:val="0"/>
          <w:szCs w:val="20"/>
        </w:rPr>
        <w:t>sections</w:t>
      </w:r>
      <w:r w:rsidRPr="00551652">
        <w:rPr>
          <w:rFonts w:eastAsia="Calibri" w:cs="Times New Roman"/>
          <w:bCs w:val="0"/>
          <w:szCs w:val="20"/>
        </w:rPr>
        <w:t xml:space="preserve"> in Form A </w:t>
      </w:r>
      <w:r w:rsidR="005F6263">
        <w:rPr>
          <w:rFonts w:eastAsia="Calibri" w:cs="Times New Roman"/>
          <w:bCs w:val="0"/>
          <w:szCs w:val="20"/>
        </w:rPr>
        <w:t xml:space="preserve">– Vendor Disclosures </w:t>
      </w:r>
      <w:r w:rsidRPr="00551652">
        <w:rPr>
          <w:rFonts w:eastAsia="Calibri" w:cs="Times New Roman"/>
          <w:bCs w:val="0"/>
          <w:szCs w:val="20"/>
        </w:rPr>
        <w:t>must be completed in full and submitted along with the vendor’s response</w:t>
      </w:r>
      <w:r w:rsidRPr="00551652">
        <w:rPr>
          <w:rFonts w:eastAsia="Calibri" w:cs="Times New Roman"/>
          <w:bCs w:val="0"/>
        </w:rPr>
        <w:t>.</w:t>
      </w:r>
      <w:r w:rsidR="00FC6333" w:rsidRPr="00551652">
        <w:rPr>
          <w:rFonts w:eastAsia="Calibri" w:cs="Times New Roman"/>
          <w:bCs w:val="0"/>
        </w:rPr>
        <w:t xml:space="preserve">  This information is submitted on behalf of:</w:t>
      </w:r>
    </w:p>
    <w:p w14:paraId="62D8200F" w14:textId="77777777" w:rsidR="00C51B09" w:rsidRPr="00551652" w:rsidRDefault="00C51B09" w:rsidP="00C26A73">
      <w:pPr>
        <w:pStyle w:val="BodyText"/>
        <w:widowControl/>
        <w:spacing w:line="23" w:lineRule="atLeast"/>
        <w:ind w:right="360"/>
        <w:rPr>
          <w:rFonts w:asciiTheme="minorHAnsi" w:hAnsiTheme="minorHAnsi"/>
          <w:szCs w:val="20"/>
        </w:rPr>
      </w:pPr>
    </w:p>
    <w:p w14:paraId="1852D936" w14:textId="77777777" w:rsidR="002F3B4C" w:rsidRPr="00551652" w:rsidRDefault="00090547" w:rsidP="00C26A73">
      <w:pPr>
        <w:tabs>
          <w:tab w:val="left" w:pos="6408"/>
        </w:tabs>
        <w:spacing w:after="0" w:line="23" w:lineRule="atLeast"/>
        <w:ind w:left="828" w:right="360"/>
        <w:rPr>
          <w:rFonts w:asciiTheme="minorHAnsi" w:hAnsiTheme="minorHAnsi" w:cs="Arial"/>
          <w:bCs/>
          <w:sz w:val="20"/>
          <w:szCs w:val="20"/>
          <w:u w:val="single"/>
        </w:rPr>
      </w:pPr>
      <w:r w:rsidRPr="00551652">
        <w:rPr>
          <w:rFonts w:asciiTheme="minorHAnsi" w:hAnsiTheme="minorHAnsi" w:cs="Arial"/>
          <w:bCs/>
          <w:sz w:val="20"/>
          <w:szCs w:val="20"/>
        </w:rPr>
        <w:t>Vendor</w:t>
      </w:r>
      <w:r w:rsidR="002F3B4C" w:rsidRPr="00551652">
        <w:rPr>
          <w:rFonts w:asciiTheme="minorHAnsi" w:hAnsiTheme="minorHAnsi" w:cs="Arial"/>
          <w:bCs/>
          <w:sz w:val="20"/>
          <w:szCs w:val="20"/>
        </w:rPr>
        <w:t xml:space="preserve"> Name:  </w:t>
      </w:r>
      <w:r w:rsidR="00FC6333" w:rsidRPr="00551652">
        <w:rPr>
          <w:rFonts w:asciiTheme="minorHAnsi" w:hAnsiTheme="minorHAnsi" w:cs="Arial"/>
          <w:bCs/>
          <w:sz w:val="20"/>
          <w:szCs w:val="20"/>
          <w:u w:val="single"/>
        </w:rPr>
        <w:tab/>
      </w:r>
      <w:r w:rsidR="002F3B4C" w:rsidRPr="00551652">
        <w:rPr>
          <w:rFonts w:asciiTheme="minorHAnsi" w:hAnsiTheme="minorHAnsi" w:cs="Arial"/>
          <w:bCs/>
          <w:sz w:val="20"/>
          <w:szCs w:val="20"/>
        </w:rPr>
        <w:tab/>
        <w:t xml:space="preserve">Phone:  </w:t>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D8642F"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p>
    <w:p w14:paraId="3D63A676" w14:textId="77777777" w:rsidR="002F3B4C" w:rsidRPr="00551652" w:rsidRDefault="002F3B4C" w:rsidP="00C26A73">
      <w:pPr>
        <w:tabs>
          <w:tab w:val="left" w:pos="6408"/>
        </w:tabs>
        <w:spacing w:after="0" w:line="23" w:lineRule="atLeast"/>
        <w:ind w:left="828" w:right="360"/>
        <w:rPr>
          <w:rFonts w:asciiTheme="minorHAnsi" w:hAnsiTheme="minorHAnsi" w:cs="Arial"/>
          <w:bCs/>
          <w:sz w:val="20"/>
          <w:szCs w:val="20"/>
          <w:u w:val="single"/>
        </w:rPr>
      </w:pPr>
      <w:r w:rsidRPr="00551652">
        <w:rPr>
          <w:rFonts w:asciiTheme="minorHAnsi" w:hAnsiTheme="minorHAnsi" w:cs="Arial"/>
          <w:bCs/>
          <w:sz w:val="20"/>
          <w:szCs w:val="20"/>
        </w:rPr>
        <w:t xml:space="preserve">Street Address:  </w:t>
      </w:r>
      <w:r w:rsidR="00FC6333" w:rsidRPr="00551652">
        <w:rPr>
          <w:rFonts w:asciiTheme="minorHAnsi" w:hAnsiTheme="minorHAnsi" w:cs="Arial"/>
          <w:bCs/>
          <w:sz w:val="20"/>
          <w:szCs w:val="20"/>
          <w:u w:val="single"/>
        </w:rPr>
        <w:tab/>
      </w:r>
      <w:r w:rsidRPr="00551652">
        <w:rPr>
          <w:rFonts w:asciiTheme="minorHAnsi" w:hAnsiTheme="minorHAnsi" w:cs="Arial"/>
          <w:bCs/>
          <w:sz w:val="20"/>
          <w:szCs w:val="20"/>
        </w:rPr>
        <w:tab/>
        <w:t xml:space="preserve">Email:  </w:t>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p>
    <w:p w14:paraId="32F5DF66" w14:textId="77777777" w:rsidR="002F3B4C" w:rsidRPr="00551652" w:rsidRDefault="002F3B4C" w:rsidP="00C26A73">
      <w:pPr>
        <w:tabs>
          <w:tab w:val="left" w:pos="6408"/>
        </w:tabs>
        <w:spacing w:after="0" w:line="23" w:lineRule="atLeast"/>
        <w:ind w:left="828" w:right="360"/>
        <w:rPr>
          <w:rFonts w:asciiTheme="minorHAnsi" w:hAnsiTheme="minorHAnsi" w:cs="Arial"/>
          <w:bCs/>
          <w:sz w:val="20"/>
          <w:szCs w:val="20"/>
          <w:u w:val="single"/>
        </w:rPr>
      </w:pPr>
      <w:r w:rsidRPr="00551652">
        <w:rPr>
          <w:rFonts w:asciiTheme="minorHAnsi" w:hAnsiTheme="minorHAnsi" w:cs="Arial"/>
          <w:bCs/>
          <w:sz w:val="20"/>
          <w:szCs w:val="20"/>
        </w:rPr>
        <w:t xml:space="preserve">City, State Zip:  </w:t>
      </w:r>
      <w:r w:rsidR="00FC6333" w:rsidRPr="00551652">
        <w:rPr>
          <w:rFonts w:asciiTheme="minorHAnsi" w:hAnsiTheme="minorHAnsi" w:cs="Arial"/>
          <w:bCs/>
          <w:sz w:val="20"/>
          <w:szCs w:val="20"/>
          <w:u w:val="single"/>
        </w:rPr>
        <w:tab/>
      </w:r>
      <w:r w:rsidRPr="00551652">
        <w:rPr>
          <w:rFonts w:asciiTheme="minorHAnsi" w:hAnsiTheme="minorHAnsi" w:cs="Arial"/>
          <w:bCs/>
          <w:sz w:val="20"/>
          <w:szCs w:val="20"/>
        </w:rPr>
        <w:tab/>
        <w:t>Contact</w:t>
      </w:r>
      <w:r w:rsidR="00416404" w:rsidRPr="00551652">
        <w:rPr>
          <w:rFonts w:asciiTheme="minorHAnsi" w:hAnsiTheme="minorHAnsi" w:cs="Arial"/>
          <w:bCs/>
          <w:sz w:val="20"/>
          <w:szCs w:val="20"/>
        </w:rPr>
        <w:t xml:space="preserve"> Person</w:t>
      </w:r>
      <w:r w:rsidRPr="00551652">
        <w:rPr>
          <w:rFonts w:asciiTheme="minorHAnsi" w:hAnsiTheme="minorHAnsi" w:cs="Arial"/>
          <w:bCs/>
          <w:sz w:val="20"/>
          <w:szCs w:val="20"/>
        </w:rPr>
        <w:t xml:space="preserve">:  </w:t>
      </w:r>
      <w:r w:rsidR="00FC6333"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r w:rsidR="00D8642F" w:rsidRPr="00551652">
        <w:rPr>
          <w:rFonts w:asciiTheme="minorHAnsi" w:hAnsiTheme="minorHAnsi" w:cs="Arial"/>
          <w:bCs/>
          <w:sz w:val="20"/>
          <w:szCs w:val="20"/>
          <w:u w:val="single"/>
        </w:rPr>
        <w:tab/>
      </w:r>
      <w:r w:rsidR="00FC6333" w:rsidRPr="00551652">
        <w:rPr>
          <w:rFonts w:asciiTheme="minorHAnsi" w:hAnsiTheme="minorHAnsi" w:cs="Arial"/>
          <w:bCs/>
          <w:sz w:val="20"/>
          <w:szCs w:val="20"/>
          <w:u w:val="single"/>
        </w:rPr>
        <w:tab/>
      </w:r>
    </w:p>
    <w:p w14:paraId="1D88206D" w14:textId="77777777" w:rsidR="00991214" w:rsidRPr="00551652" w:rsidRDefault="00991214">
      <w:pPr>
        <w:spacing w:after="0" w:line="240" w:lineRule="auto"/>
        <w:rPr>
          <w:rFonts w:asciiTheme="minorHAnsi" w:eastAsia="Times New Roman" w:hAnsiTheme="minorHAnsi" w:cs="Arial"/>
          <w:b/>
          <w:sz w:val="20"/>
          <w:szCs w:val="20"/>
        </w:rPr>
      </w:pPr>
    </w:p>
    <w:p w14:paraId="0A50BD4F" w14:textId="77777777" w:rsidR="00381424" w:rsidRPr="00551652" w:rsidRDefault="00991214" w:rsidP="00C26A73">
      <w:pPr>
        <w:pStyle w:val="BodyText"/>
        <w:widowControl/>
        <w:spacing w:line="23" w:lineRule="atLeast"/>
        <w:ind w:right="360"/>
        <w:rPr>
          <w:rFonts w:asciiTheme="minorHAnsi" w:hAnsiTheme="minorHAnsi"/>
          <w:b/>
          <w:szCs w:val="20"/>
        </w:rPr>
      </w:pPr>
      <w:r w:rsidRPr="00551652">
        <w:rPr>
          <w:rFonts w:asciiTheme="minorHAnsi" w:hAnsiTheme="minorHAnsi"/>
          <w:b/>
          <w:szCs w:val="20"/>
        </w:rPr>
        <w:t>1.</w:t>
      </w:r>
      <w:r w:rsidRPr="00551652">
        <w:rPr>
          <w:rFonts w:asciiTheme="minorHAnsi" w:hAnsiTheme="minorHAnsi"/>
          <w:b/>
          <w:szCs w:val="20"/>
        </w:rPr>
        <w:tab/>
        <w:t>Business Information</w:t>
      </w:r>
    </w:p>
    <w:p w14:paraId="567B2CA8" w14:textId="77777777" w:rsidR="00F20112" w:rsidRPr="00551652" w:rsidRDefault="00F20112" w:rsidP="00C26A73">
      <w:pPr>
        <w:spacing w:after="0"/>
        <w:ind w:right="360"/>
        <w:rPr>
          <w:rFonts w:asciiTheme="minorHAnsi" w:hAnsiTheme="minorHAnsi"/>
          <w:sz w:val="20"/>
          <w:szCs w:val="20"/>
        </w:rPr>
      </w:pPr>
    </w:p>
    <w:p w14:paraId="4E6D0245"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1.1</w:t>
      </w:r>
      <w:r w:rsidRPr="00551652">
        <w:rPr>
          <w:rFonts w:asciiTheme="minorHAnsi" w:hAnsiTheme="minorHAnsi"/>
          <w:sz w:val="20"/>
          <w:szCs w:val="20"/>
        </w:rPr>
        <w:tab/>
      </w:r>
      <w:r w:rsidR="005249A5" w:rsidRPr="00551652">
        <w:rPr>
          <w:rFonts w:asciiTheme="minorHAnsi" w:hAnsiTheme="minorHAnsi"/>
          <w:sz w:val="20"/>
          <w:szCs w:val="20"/>
        </w:rPr>
        <w:t>Name of Business (official name and DBA)</w:t>
      </w:r>
    </w:p>
    <w:p w14:paraId="46FCF7B8" w14:textId="77777777" w:rsidR="005249A5" w:rsidRPr="00551652" w:rsidRDefault="005249A5" w:rsidP="00E665E4">
      <w:p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left="720" w:right="360"/>
        <w:jc w:val="both"/>
        <w:rPr>
          <w:rFonts w:asciiTheme="minorHAnsi" w:hAnsiTheme="minorHAnsi"/>
          <w:sz w:val="20"/>
          <w:szCs w:val="20"/>
        </w:rPr>
      </w:pPr>
    </w:p>
    <w:p w14:paraId="71B821D6"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1.2</w:t>
      </w:r>
      <w:r w:rsidRPr="00551652">
        <w:rPr>
          <w:rFonts w:asciiTheme="minorHAnsi" w:hAnsiTheme="minorHAnsi"/>
          <w:sz w:val="20"/>
          <w:szCs w:val="20"/>
        </w:rPr>
        <w:tab/>
      </w:r>
      <w:r w:rsidR="005249A5" w:rsidRPr="00551652">
        <w:rPr>
          <w:rFonts w:asciiTheme="minorHAnsi" w:hAnsiTheme="minorHAnsi"/>
          <w:sz w:val="20"/>
          <w:szCs w:val="20"/>
        </w:rPr>
        <w:t>Business Headquarters (address, phone and fax)</w:t>
      </w:r>
    </w:p>
    <w:p w14:paraId="3FF70055" w14:textId="77777777" w:rsidR="00FC6333" w:rsidRPr="00551652" w:rsidRDefault="00FC6333" w:rsidP="00E665E4">
      <w:pPr>
        <w:tabs>
          <w:tab w:val="left" w:pos="720"/>
          <w:tab w:val="left" w:pos="1440"/>
        </w:tabs>
        <w:spacing w:after="0" w:line="23" w:lineRule="atLeast"/>
        <w:ind w:left="720" w:right="360"/>
        <w:jc w:val="both"/>
        <w:rPr>
          <w:rFonts w:asciiTheme="minorHAnsi" w:hAnsiTheme="minorHAnsi"/>
          <w:sz w:val="20"/>
          <w:szCs w:val="20"/>
        </w:rPr>
      </w:pPr>
    </w:p>
    <w:p w14:paraId="01D4A4CF"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1.3</w:t>
      </w:r>
      <w:r w:rsidRPr="00551652">
        <w:rPr>
          <w:rFonts w:asciiTheme="minorHAnsi" w:hAnsiTheme="minorHAnsi"/>
          <w:sz w:val="20"/>
          <w:szCs w:val="20"/>
        </w:rPr>
        <w:tab/>
      </w:r>
      <w:r w:rsidR="005249A5" w:rsidRPr="00551652">
        <w:rPr>
          <w:rFonts w:asciiTheme="minorHAnsi" w:hAnsiTheme="minorHAnsi"/>
          <w:sz w:val="20"/>
          <w:szCs w:val="20"/>
        </w:rPr>
        <w:t>If a Division or Subsidiary of another organization provide the name and address of the parent</w:t>
      </w:r>
    </w:p>
    <w:p w14:paraId="55C34A34" w14:textId="77777777" w:rsidR="005249A5" w:rsidRPr="00551652" w:rsidRDefault="005249A5" w:rsidP="00E665E4">
      <w:pPr>
        <w:pStyle w:val="ListParagraph"/>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right="360"/>
        <w:jc w:val="both"/>
        <w:rPr>
          <w:rFonts w:asciiTheme="minorHAnsi" w:hAnsiTheme="minorHAnsi"/>
          <w:sz w:val="20"/>
          <w:szCs w:val="20"/>
        </w:rPr>
      </w:pPr>
    </w:p>
    <w:p w14:paraId="40027ECA"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1.4</w:t>
      </w:r>
      <w:r w:rsidRPr="00551652">
        <w:rPr>
          <w:rFonts w:asciiTheme="minorHAnsi" w:hAnsiTheme="minorHAnsi"/>
          <w:sz w:val="20"/>
          <w:szCs w:val="20"/>
        </w:rPr>
        <w:tab/>
      </w:r>
      <w:r w:rsidR="005249A5" w:rsidRPr="00551652">
        <w:rPr>
          <w:rFonts w:asciiTheme="minorHAnsi" w:hAnsiTheme="minorHAnsi"/>
          <w:sz w:val="20"/>
          <w:szCs w:val="20"/>
        </w:rPr>
        <w:t>Billing Address</w:t>
      </w:r>
    </w:p>
    <w:p w14:paraId="3AC6EA51" w14:textId="77777777" w:rsidR="005249A5" w:rsidRPr="00551652" w:rsidRDefault="005249A5" w:rsidP="00E665E4">
      <w:pPr>
        <w:tabs>
          <w:tab w:val="left" w:pos="720"/>
          <w:tab w:val="left" w:pos="1440"/>
        </w:tabs>
        <w:spacing w:after="0" w:line="23" w:lineRule="atLeast"/>
        <w:ind w:left="720" w:right="360"/>
        <w:jc w:val="both"/>
        <w:rPr>
          <w:rFonts w:asciiTheme="minorHAnsi" w:hAnsiTheme="minorHAnsi"/>
          <w:sz w:val="20"/>
          <w:szCs w:val="20"/>
        </w:rPr>
      </w:pPr>
    </w:p>
    <w:p w14:paraId="7C180495"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1.5</w:t>
      </w:r>
      <w:r w:rsidRPr="00551652">
        <w:rPr>
          <w:rFonts w:asciiTheme="minorHAnsi" w:hAnsiTheme="minorHAnsi"/>
          <w:sz w:val="20"/>
          <w:szCs w:val="20"/>
        </w:rPr>
        <w:tab/>
      </w:r>
      <w:r w:rsidR="005249A5" w:rsidRPr="00551652">
        <w:rPr>
          <w:rFonts w:asciiTheme="minorHAnsi" w:hAnsiTheme="minorHAnsi"/>
          <w:sz w:val="20"/>
          <w:szCs w:val="20"/>
        </w:rPr>
        <w:t>Name of Chief Executive Officer</w:t>
      </w:r>
    </w:p>
    <w:p w14:paraId="4074BC31" w14:textId="77777777" w:rsidR="005249A5" w:rsidRPr="00551652" w:rsidRDefault="005249A5" w:rsidP="00E665E4">
      <w:pPr>
        <w:pBdr>
          <w:top w:val="single" w:sz="6" w:space="0" w:color="FFFFFF"/>
          <w:left w:val="single" w:sz="6" w:space="0" w:color="FFFFFF"/>
          <w:bottom w:val="single" w:sz="6" w:space="0" w:color="FFFFFF"/>
          <w:right w:val="single" w:sz="6" w:space="0" w:color="FFFFFF"/>
        </w:pBd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left="720" w:right="360"/>
        <w:jc w:val="both"/>
        <w:rPr>
          <w:rFonts w:asciiTheme="minorHAnsi" w:hAnsiTheme="minorHAnsi"/>
          <w:sz w:val="20"/>
          <w:szCs w:val="20"/>
        </w:rPr>
      </w:pPr>
    </w:p>
    <w:p w14:paraId="59648B93"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1.6</w:t>
      </w:r>
      <w:r w:rsidRPr="00551652">
        <w:rPr>
          <w:rFonts w:asciiTheme="minorHAnsi" w:hAnsiTheme="minorHAnsi"/>
          <w:sz w:val="20"/>
          <w:szCs w:val="20"/>
        </w:rPr>
        <w:tab/>
      </w:r>
      <w:r w:rsidR="005249A5" w:rsidRPr="00551652">
        <w:rPr>
          <w:rFonts w:asciiTheme="minorHAnsi" w:hAnsiTheme="minorHAnsi"/>
          <w:sz w:val="20"/>
          <w:szCs w:val="20"/>
        </w:rPr>
        <w:t>Company Web Site Address</w:t>
      </w:r>
    </w:p>
    <w:p w14:paraId="014B7633" w14:textId="77777777" w:rsidR="005249A5" w:rsidRPr="00551652" w:rsidRDefault="005249A5" w:rsidP="00E665E4">
      <w:pPr>
        <w:pStyle w:val="level1"/>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3" w:lineRule="atLeast"/>
        <w:ind w:left="720" w:right="360"/>
        <w:rPr>
          <w:rFonts w:asciiTheme="minorHAnsi" w:eastAsia="Calibri" w:hAnsiTheme="minorHAnsi"/>
          <w:szCs w:val="20"/>
        </w:rPr>
      </w:pPr>
    </w:p>
    <w:p w14:paraId="4702364D"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1.7</w:t>
      </w:r>
      <w:r w:rsidRPr="00551652">
        <w:rPr>
          <w:rFonts w:asciiTheme="minorHAnsi" w:hAnsiTheme="minorHAnsi"/>
          <w:sz w:val="20"/>
          <w:szCs w:val="20"/>
        </w:rPr>
        <w:tab/>
      </w:r>
      <w:r w:rsidR="005249A5" w:rsidRPr="00551652">
        <w:rPr>
          <w:rFonts w:asciiTheme="minorHAnsi" w:hAnsiTheme="minorHAnsi"/>
          <w:sz w:val="20"/>
          <w:szCs w:val="20"/>
        </w:rPr>
        <w:t xml:space="preserve">Type of Organization (sole proprietor, corporation, etc.--should be same as on Taxpayer ID </w:t>
      </w:r>
      <w:r w:rsidR="00700D95">
        <w:rPr>
          <w:rFonts w:asciiTheme="minorHAnsi" w:hAnsiTheme="minorHAnsi"/>
          <w:sz w:val="20"/>
          <w:szCs w:val="20"/>
        </w:rPr>
        <w:t>Form b</w:t>
      </w:r>
      <w:r w:rsidR="005249A5" w:rsidRPr="00551652">
        <w:rPr>
          <w:rFonts w:asciiTheme="minorHAnsi" w:hAnsiTheme="minorHAnsi"/>
          <w:sz w:val="20"/>
          <w:szCs w:val="20"/>
        </w:rPr>
        <w:t>elow</w:t>
      </w:r>
      <w:r w:rsidR="00700D95">
        <w:rPr>
          <w:rFonts w:asciiTheme="minorHAnsi" w:hAnsiTheme="minorHAnsi"/>
          <w:sz w:val="20"/>
          <w:szCs w:val="20"/>
        </w:rPr>
        <w:t>)</w:t>
      </w:r>
    </w:p>
    <w:p w14:paraId="3AEA1585" w14:textId="77777777" w:rsidR="005249A5" w:rsidRPr="00551652" w:rsidRDefault="005249A5" w:rsidP="00E665E4">
      <w:pPr>
        <w:pStyle w:val="ListParagraph"/>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right="360"/>
        <w:jc w:val="both"/>
        <w:rPr>
          <w:rFonts w:asciiTheme="minorHAnsi" w:hAnsiTheme="minorHAnsi"/>
          <w:sz w:val="20"/>
          <w:szCs w:val="20"/>
        </w:rPr>
      </w:pPr>
    </w:p>
    <w:p w14:paraId="414863B0"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1.8</w:t>
      </w:r>
      <w:r w:rsidRPr="00551652">
        <w:rPr>
          <w:rFonts w:asciiTheme="minorHAnsi" w:hAnsiTheme="minorHAnsi"/>
          <w:sz w:val="20"/>
          <w:szCs w:val="20"/>
        </w:rPr>
        <w:tab/>
      </w:r>
      <w:r w:rsidR="005249A5" w:rsidRPr="00551652">
        <w:rPr>
          <w:rFonts w:asciiTheme="minorHAnsi" w:hAnsiTheme="minorHAnsi"/>
          <w:sz w:val="20"/>
          <w:szCs w:val="20"/>
        </w:rPr>
        <w:t>Length of time in business</w:t>
      </w:r>
    </w:p>
    <w:p w14:paraId="11251EA6" w14:textId="77777777" w:rsidR="005249A5" w:rsidRPr="00551652" w:rsidRDefault="005249A5" w:rsidP="00E665E4">
      <w:pPr>
        <w:pStyle w:val="ListParagraph"/>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right="360"/>
        <w:jc w:val="both"/>
        <w:rPr>
          <w:rFonts w:asciiTheme="minorHAnsi" w:hAnsiTheme="minorHAnsi"/>
          <w:sz w:val="20"/>
          <w:szCs w:val="20"/>
        </w:rPr>
      </w:pPr>
    </w:p>
    <w:p w14:paraId="58157343"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1.9</w:t>
      </w:r>
      <w:r w:rsidRPr="00551652">
        <w:rPr>
          <w:rFonts w:asciiTheme="minorHAnsi" w:hAnsiTheme="minorHAnsi"/>
          <w:sz w:val="20"/>
          <w:szCs w:val="20"/>
        </w:rPr>
        <w:tab/>
      </w:r>
      <w:r w:rsidR="005249A5" w:rsidRPr="00551652">
        <w:rPr>
          <w:rFonts w:asciiTheme="minorHAnsi" w:hAnsiTheme="minorHAnsi"/>
          <w:sz w:val="20"/>
          <w:szCs w:val="20"/>
        </w:rPr>
        <w:t xml:space="preserve">Annual Sales for </w:t>
      </w:r>
      <w:r w:rsidR="00416404" w:rsidRPr="00551652">
        <w:rPr>
          <w:rFonts w:asciiTheme="minorHAnsi" w:hAnsiTheme="minorHAnsi"/>
          <w:sz w:val="20"/>
          <w:szCs w:val="20"/>
        </w:rPr>
        <w:t>Company’s</w:t>
      </w:r>
      <w:r w:rsidR="005249A5" w:rsidRPr="00551652">
        <w:rPr>
          <w:rFonts w:asciiTheme="minorHAnsi" w:hAnsiTheme="minorHAnsi"/>
          <w:sz w:val="20"/>
          <w:szCs w:val="20"/>
        </w:rPr>
        <w:t xml:space="preserve"> most recently completed fiscal year</w:t>
      </w:r>
    </w:p>
    <w:p w14:paraId="49F3AA94" w14:textId="77777777" w:rsidR="005249A5" w:rsidRPr="00551652" w:rsidRDefault="005249A5" w:rsidP="00E665E4">
      <w:pPr>
        <w:pStyle w:val="ListParagraph"/>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right="360"/>
        <w:jc w:val="both"/>
        <w:rPr>
          <w:rFonts w:asciiTheme="minorHAnsi" w:hAnsiTheme="minorHAnsi"/>
          <w:sz w:val="20"/>
          <w:szCs w:val="20"/>
        </w:rPr>
      </w:pPr>
    </w:p>
    <w:p w14:paraId="23E3D66B" w14:textId="77777777" w:rsidR="005249A5" w:rsidRPr="00551652" w:rsidRDefault="00991214" w:rsidP="00E665E4">
      <w:pPr>
        <w:tabs>
          <w:tab w:val="left" w:pos="720"/>
          <w:tab w:val="left" w:pos="1440"/>
        </w:tabs>
        <w:spacing w:after="0" w:line="23" w:lineRule="atLeast"/>
        <w:ind w:left="720" w:right="360"/>
        <w:jc w:val="both"/>
        <w:rPr>
          <w:rFonts w:asciiTheme="minorHAnsi" w:hAnsiTheme="minorHAnsi"/>
          <w:sz w:val="20"/>
          <w:szCs w:val="20"/>
        </w:rPr>
      </w:pPr>
      <w:r w:rsidRPr="00551652">
        <w:rPr>
          <w:rFonts w:asciiTheme="minorHAnsi" w:hAnsiTheme="minorHAnsi"/>
          <w:sz w:val="20"/>
          <w:szCs w:val="20"/>
        </w:rPr>
        <w:t>1.10</w:t>
      </w:r>
      <w:r w:rsidRPr="00551652">
        <w:rPr>
          <w:rFonts w:asciiTheme="minorHAnsi" w:hAnsiTheme="minorHAnsi"/>
          <w:sz w:val="20"/>
          <w:szCs w:val="20"/>
        </w:rPr>
        <w:tab/>
      </w:r>
      <w:r w:rsidR="005249A5" w:rsidRPr="00551652">
        <w:rPr>
          <w:rFonts w:asciiTheme="minorHAnsi" w:hAnsiTheme="minorHAnsi"/>
          <w:sz w:val="20"/>
          <w:szCs w:val="20"/>
        </w:rPr>
        <w:t>Show number of full-time employees, on average, during the most recent fiscal year</w:t>
      </w:r>
    </w:p>
    <w:p w14:paraId="4A3301E0" w14:textId="77777777" w:rsidR="005249A5" w:rsidRPr="00551652" w:rsidRDefault="005249A5" w:rsidP="00E665E4">
      <w:pPr>
        <w:pStyle w:val="ListParagraph"/>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3" w:lineRule="atLeast"/>
        <w:ind w:right="360"/>
        <w:jc w:val="both"/>
        <w:rPr>
          <w:rFonts w:asciiTheme="minorHAnsi" w:hAnsiTheme="minorHAnsi"/>
          <w:sz w:val="20"/>
          <w:szCs w:val="20"/>
        </w:rPr>
      </w:pPr>
    </w:p>
    <w:p w14:paraId="21DBD64D" w14:textId="77777777" w:rsidR="005249A5" w:rsidRPr="00551652" w:rsidRDefault="00991214" w:rsidP="00EA09DE">
      <w:pPr>
        <w:tabs>
          <w:tab w:val="left" w:pos="1440"/>
        </w:tabs>
        <w:spacing w:after="0" w:line="23" w:lineRule="atLeast"/>
        <w:ind w:left="1440" w:right="360" w:hanging="720"/>
        <w:jc w:val="both"/>
        <w:rPr>
          <w:rFonts w:asciiTheme="minorHAnsi" w:hAnsiTheme="minorHAnsi"/>
          <w:sz w:val="20"/>
          <w:szCs w:val="20"/>
        </w:rPr>
      </w:pPr>
      <w:r w:rsidRPr="00551652">
        <w:rPr>
          <w:rFonts w:asciiTheme="minorHAnsi" w:hAnsiTheme="minorHAnsi"/>
          <w:sz w:val="20"/>
          <w:szCs w:val="20"/>
        </w:rPr>
        <w:t>1.11</w:t>
      </w:r>
      <w:r w:rsidRPr="00551652">
        <w:rPr>
          <w:rFonts w:asciiTheme="minorHAnsi" w:hAnsiTheme="minorHAnsi"/>
          <w:sz w:val="20"/>
          <w:szCs w:val="20"/>
        </w:rPr>
        <w:tab/>
      </w:r>
      <w:r w:rsidR="005249A5" w:rsidRPr="00551652">
        <w:rPr>
          <w:rFonts w:asciiTheme="minorHAnsi" w:hAnsiTheme="minorHAnsi"/>
          <w:sz w:val="20"/>
          <w:szCs w:val="20"/>
        </w:rPr>
        <w:t xml:space="preserve">Is your company at least 51% owned and controlled by individuals in one of the following categories? </w:t>
      </w:r>
      <w:bookmarkStart w:id="0" w:name="Check47"/>
      <w:bookmarkStart w:id="1" w:name="Check48"/>
      <w:bookmarkEnd w:id="0"/>
      <w:bookmarkEnd w:id="1"/>
      <w:r w:rsidR="005249A5" w:rsidRPr="00551652">
        <w:rPr>
          <w:rFonts w:asciiTheme="minorHAnsi" w:hAnsiTheme="minorHAnsi"/>
          <w:sz w:val="20"/>
          <w:szCs w:val="20"/>
        </w:rPr>
        <w:t xml:space="preserve"> If “Yes,” please check the category that applies:</w:t>
      </w:r>
    </w:p>
    <w:p w14:paraId="09B91F58" w14:textId="77777777" w:rsidR="00FC6333" w:rsidRPr="00551652" w:rsidRDefault="00FC6333" w:rsidP="00E665E4">
      <w:pPr>
        <w:pStyle w:val="ListParagraph"/>
        <w:tabs>
          <w:tab w:val="left" w:pos="720"/>
          <w:tab w:val="left" w:pos="1440"/>
        </w:tabs>
        <w:spacing w:after="0" w:line="23" w:lineRule="atLeast"/>
        <w:ind w:right="360"/>
        <w:contextualSpacing w:val="0"/>
        <w:jc w:val="both"/>
        <w:rPr>
          <w:rFonts w:asciiTheme="minorHAnsi" w:hAnsiTheme="minorHAnsi"/>
          <w:sz w:val="20"/>
          <w:szCs w:val="20"/>
        </w:rPr>
      </w:pPr>
    </w:p>
    <w:p w14:paraId="1DF41E81" w14:textId="77777777" w:rsidR="005249A5" w:rsidRPr="00551652" w:rsidRDefault="005249A5" w:rsidP="00E665E4">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t xml:space="preserve">Minority </w:t>
      </w:r>
      <w:bookmarkStart w:id="2" w:name="Check49"/>
      <w:bookmarkEnd w:id="2"/>
      <w:r w:rsidRPr="00551652">
        <w:rPr>
          <w:rFonts w:asciiTheme="minorHAnsi" w:hAnsiTheme="minorHAnsi" w:cstheme="minorHAnsi"/>
          <w:sz w:val="20"/>
          <w:szCs w:val="20"/>
        </w:rPr>
        <w:t>(30 ILCS 575/2(A)(1) &amp; (3))</w:t>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394302CC" w14:textId="77777777" w:rsidR="005249A5" w:rsidRPr="00551652" w:rsidRDefault="005249A5" w:rsidP="00E665E4">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t xml:space="preserve">Female </w:t>
      </w:r>
      <w:bookmarkStart w:id="3" w:name="Check50"/>
      <w:bookmarkEnd w:id="3"/>
      <w:r w:rsidRPr="00551652">
        <w:rPr>
          <w:rFonts w:asciiTheme="minorHAnsi" w:hAnsiTheme="minorHAnsi" w:cstheme="minorHAnsi"/>
          <w:sz w:val="20"/>
          <w:szCs w:val="20"/>
        </w:rPr>
        <w:t>(30 ILCS 575/2(A)(2) &amp; (4))</w:t>
      </w:r>
      <w:r w:rsidRPr="00551652">
        <w:rPr>
          <w:rFonts w:asciiTheme="minorHAnsi" w:hAnsiTheme="minorHAnsi" w:cstheme="minorHAnsi"/>
          <w:sz w:val="20"/>
          <w:szCs w:val="20"/>
        </w:rPr>
        <w:tab/>
      </w:r>
      <w:r w:rsidRPr="00551652">
        <w:rPr>
          <w:rFonts w:asciiTheme="minorHAnsi" w:hAnsiTheme="minorHAnsi" w:cstheme="minorHAnsi"/>
          <w:sz w:val="20"/>
          <w:szCs w:val="20"/>
        </w:rPr>
        <w:tab/>
      </w:r>
      <w:r w:rsidR="00E665E4"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5ACF0DF8" w14:textId="77777777" w:rsidR="005249A5" w:rsidRPr="00551652" w:rsidRDefault="005249A5" w:rsidP="00E665E4">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lastRenderedPageBreak/>
        <w:t>Person with Disability</w:t>
      </w:r>
      <w:bookmarkStart w:id="4" w:name="Check51"/>
      <w:bookmarkEnd w:id="4"/>
      <w:r w:rsidRPr="00551652">
        <w:rPr>
          <w:rFonts w:asciiTheme="minorHAnsi" w:hAnsiTheme="minorHAnsi" w:cstheme="minorHAnsi"/>
          <w:sz w:val="20"/>
          <w:szCs w:val="20"/>
        </w:rPr>
        <w:t xml:space="preserve"> (30 ILCS 575/2(A)(2.05) &amp; (2.1))</w:t>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5457D655" w14:textId="77777777" w:rsidR="005249A5" w:rsidRPr="00551652" w:rsidRDefault="005249A5" w:rsidP="00E665E4">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t>Disadvantaged</w:t>
      </w:r>
      <w:bookmarkStart w:id="5" w:name="Check52"/>
      <w:bookmarkEnd w:id="5"/>
      <w:r w:rsidRPr="00551652">
        <w:rPr>
          <w:rFonts w:asciiTheme="minorHAnsi" w:hAnsiTheme="minorHAnsi" w:cstheme="minorHAnsi"/>
          <w:sz w:val="20"/>
          <w:szCs w:val="20"/>
        </w:rPr>
        <w:t xml:space="preserve"> (49 CFR </w:t>
      </w:r>
      <w:r w:rsidR="00E90D68" w:rsidRPr="00551652">
        <w:rPr>
          <w:rFonts w:asciiTheme="minorHAnsi" w:hAnsiTheme="minorHAnsi" w:cstheme="minorHAnsi"/>
          <w:sz w:val="20"/>
          <w:szCs w:val="20"/>
        </w:rPr>
        <w:t>2</w:t>
      </w:r>
      <w:r w:rsidRPr="00551652">
        <w:rPr>
          <w:rFonts w:asciiTheme="minorHAnsi" w:hAnsiTheme="minorHAnsi" w:cstheme="minorHAnsi"/>
          <w:sz w:val="20"/>
          <w:szCs w:val="20"/>
        </w:rPr>
        <w:t>6)</w:t>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48C662A8" w14:textId="77777777" w:rsidR="005249A5" w:rsidRPr="00551652" w:rsidRDefault="005249A5" w:rsidP="00E665E4">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t>Veteran (30 ILCS 500/45-57)</w:t>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7DC39075" w14:textId="77777777" w:rsidR="007231AF" w:rsidRDefault="005249A5" w:rsidP="001B07D6">
      <w:pPr>
        <w:tabs>
          <w:tab w:val="left" w:pos="1440"/>
        </w:tabs>
        <w:overflowPunct w:val="0"/>
        <w:autoSpaceDE w:val="0"/>
        <w:autoSpaceDN w:val="0"/>
        <w:spacing w:after="0" w:line="23" w:lineRule="atLeast"/>
        <w:ind w:left="1440" w:right="360"/>
        <w:rPr>
          <w:rFonts w:asciiTheme="minorHAnsi" w:hAnsiTheme="minorHAnsi" w:cstheme="minorHAnsi"/>
          <w:sz w:val="20"/>
          <w:szCs w:val="20"/>
        </w:rPr>
      </w:pPr>
      <w:r w:rsidRPr="00551652">
        <w:rPr>
          <w:rFonts w:asciiTheme="minorHAnsi" w:hAnsiTheme="minorHAnsi" w:cstheme="minorHAnsi"/>
          <w:sz w:val="20"/>
          <w:szCs w:val="20"/>
        </w:rPr>
        <w:t>Small Business (30 ILCS 500/45-45)</w:t>
      </w:r>
      <w:r w:rsidRPr="00551652">
        <w:rPr>
          <w:rFonts w:asciiTheme="minorHAnsi" w:hAnsiTheme="minorHAnsi" w:cstheme="minorHAnsi"/>
          <w:sz w:val="20"/>
          <w:szCs w:val="20"/>
        </w:rPr>
        <w:tab/>
      </w:r>
      <w:r w:rsidRPr="00551652">
        <w:rPr>
          <w:rFonts w:asciiTheme="minorHAnsi" w:hAnsiTheme="minorHAnsi" w:cstheme="minorHAnsi"/>
          <w:sz w:val="20"/>
          <w:szCs w:val="20"/>
        </w:rPr>
        <w:tab/>
      </w:r>
      <w:r w:rsidR="00E665E4" w:rsidRPr="00551652">
        <w:rPr>
          <w:rFonts w:asciiTheme="minorHAnsi" w:hAnsiTheme="minorHAnsi" w:cstheme="minorHAnsi"/>
          <w:sz w:val="20"/>
          <w:szCs w:val="20"/>
        </w:rPr>
        <w:tab/>
      </w:r>
      <w:r w:rsidRPr="00551652">
        <w:rPr>
          <w:rFonts w:asciiTheme="minorHAnsi" w:hAnsiTheme="minorHAnsi" w:cstheme="minorHAnsi"/>
          <w:sz w:val="20"/>
          <w:szCs w:val="20"/>
        </w:rPr>
        <w:tab/>
      </w:r>
      <w:r w:rsidRPr="00551652">
        <w:rPr>
          <w:rFonts w:asciiTheme="minorHAnsi" w:hAnsiTheme="minorHAnsi" w:cstheme="minorHAnsi"/>
          <w:sz w:val="20"/>
          <w:szCs w:val="20"/>
        </w:rPr>
        <w:fldChar w:fldCharType="begin">
          <w:ffData>
            <w:name w:val="Check1"/>
            <w:enabled/>
            <w:calcOnExit w:val="0"/>
            <w:checkBox>
              <w:sizeAuto/>
              <w:default w:val="0"/>
              <w:checked w:val="0"/>
            </w:checkBox>
          </w:ffData>
        </w:fldChar>
      </w:r>
      <w:r w:rsidRPr="00551652">
        <w:rPr>
          <w:rFonts w:asciiTheme="minorHAnsi" w:hAnsiTheme="minorHAnsi" w:cstheme="minorHAnsi"/>
          <w:sz w:val="20"/>
          <w:szCs w:val="20"/>
        </w:rPr>
        <w:instrText xml:space="preserve"> FORMCHECKBOX </w:instrText>
      </w:r>
      <w:r w:rsidRPr="00551652">
        <w:rPr>
          <w:rFonts w:asciiTheme="minorHAnsi" w:hAnsiTheme="minorHAnsi" w:cstheme="minorHAnsi"/>
          <w:sz w:val="20"/>
          <w:szCs w:val="20"/>
        </w:rPr>
      </w:r>
      <w:r w:rsidRPr="00551652">
        <w:rPr>
          <w:rFonts w:asciiTheme="minorHAnsi" w:hAnsiTheme="minorHAnsi" w:cstheme="minorHAnsi"/>
          <w:sz w:val="20"/>
          <w:szCs w:val="20"/>
        </w:rPr>
        <w:fldChar w:fldCharType="separate"/>
      </w:r>
      <w:r w:rsidRPr="00551652">
        <w:rPr>
          <w:rFonts w:asciiTheme="minorHAnsi" w:hAnsiTheme="minorHAnsi" w:cstheme="minorHAnsi"/>
          <w:sz w:val="20"/>
          <w:szCs w:val="20"/>
        </w:rPr>
        <w:fldChar w:fldCharType="end"/>
      </w:r>
      <w:r w:rsidRPr="00551652">
        <w:rPr>
          <w:rFonts w:asciiTheme="minorHAnsi" w:hAnsiTheme="minorHAnsi" w:cstheme="minorHAnsi"/>
          <w:sz w:val="20"/>
          <w:szCs w:val="20"/>
        </w:rPr>
        <w:t xml:space="preserve"> Yes</w:t>
      </w:r>
    </w:p>
    <w:p w14:paraId="0D56E8FD" w14:textId="77777777" w:rsidR="00991214" w:rsidRPr="00551652" w:rsidRDefault="00991214" w:rsidP="00991214">
      <w:pPr>
        <w:tabs>
          <w:tab w:val="left" w:pos="720"/>
          <w:tab w:val="left" w:pos="1440"/>
        </w:tabs>
        <w:spacing w:after="0" w:line="23" w:lineRule="atLeast"/>
        <w:ind w:right="360"/>
        <w:jc w:val="both"/>
        <w:rPr>
          <w:rFonts w:asciiTheme="minorHAnsi" w:hAnsiTheme="minorHAnsi"/>
          <w:b/>
          <w:sz w:val="20"/>
          <w:szCs w:val="20"/>
        </w:rPr>
      </w:pPr>
    </w:p>
    <w:p w14:paraId="5A34DB6B" w14:textId="77777777" w:rsidR="00991214" w:rsidRPr="00551652" w:rsidRDefault="00991214" w:rsidP="00991214">
      <w:pPr>
        <w:tabs>
          <w:tab w:val="left" w:pos="720"/>
          <w:tab w:val="left" w:pos="1440"/>
        </w:tabs>
        <w:spacing w:after="0" w:line="23" w:lineRule="atLeast"/>
        <w:ind w:right="360"/>
        <w:jc w:val="both"/>
        <w:rPr>
          <w:rFonts w:asciiTheme="minorHAnsi" w:hAnsiTheme="minorHAnsi"/>
          <w:b/>
          <w:sz w:val="20"/>
          <w:szCs w:val="20"/>
        </w:rPr>
      </w:pPr>
      <w:r w:rsidRPr="00551652">
        <w:rPr>
          <w:rFonts w:asciiTheme="minorHAnsi" w:hAnsiTheme="minorHAnsi"/>
          <w:b/>
          <w:sz w:val="20"/>
          <w:szCs w:val="20"/>
        </w:rPr>
        <w:t>2.</w:t>
      </w:r>
      <w:r w:rsidRPr="00551652">
        <w:rPr>
          <w:rFonts w:asciiTheme="minorHAnsi" w:hAnsiTheme="minorHAnsi"/>
          <w:b/>
          <w:sz w:val="20"/>
          <w:szCs w:val="20"/>
        </w:rPr>
        <w:tab/>
        <w:t>Department of Human Rights Number</w:t>
      </w:r>
    </w:p>
    <w:p w14:paraId="38D289D6" w14:textId="77777777" w:rsidR="00991214" w:rsidRPr="00551652" w:rsidRDefault="00991214" w:rsidP="00991214">
      <w:pPr>
        <w:tabs>
          <w:tab w:val="left" w:pos="720"/>
          <w:tab w:val="left" w:pos="1440"/>
        </w:tabs>
        <w:spacing w:after="0" w:line="23" w:lineRule="atLeast"/>
        <w:ind w:right="360"/>
        <w:jc w:val="both"/>
        <w:rPr>
          <w:rFonts w:asciiTheme="minorHAnsi" w:hAnsiTheme="minorHAnsi"/>
          <w:b/>
          <w:sz w:val="20"/>
          <w:szCs w:val="20"/>
        </w:rPr>
      </w:pPr>
    </w:p>
    <w:p w14:paraId="7FFEBB24" w14:textId="29008C76" w:rsidR="006140B5" w:rsidRPr="00551652" w:rsidRDefault="00991214" w:rsidP="00E665E4">
      <w:pPr>
        <w:tabs>
          <w:tab w:val="left" w:pos="1440"/>
        </w:tabs>
        <w:spacing w:after="0" w:line="23" w:lineRule="atLeast"/>
        <w:ind w:left="1440" w:right="360" w:hanging="720"/>
        <w:jc w:val="both"/>
        <w:rPr>
          <w:rFonts w:asciiTheme="minorHAnsi" w:hAnsiTheme="minorHAnsi"/>
          <w:b/>
          <w:sz w:val="20"/>
          <w:szCs w:val="20"/>
        </w:rPr>
      </w:pPr>
      <w:r w:rsidRPr="00551652">
        <w:rPr>
          <w:rFonts w:asciiTheme="minorHAnsi" w:hAnsiTheme="minorHAnsi"/>
          <w:sz w:val="20"/>
          <w:szCs w:val="20"/>
        </w:rPr>
        <w:t>2.1</w:t>
      </w:r>
      <w:r w:rsidRPr="00551652">
        <w:rPr>
          <w:rFonts w:asciiTheme="minorHAnsi" w:hAnsiTheme="minorHAnsi"/>
          <w:sz w:val="20"/>
          <w:szCs w:val="20"/>
        </w:rPr>
        <w:tab/>
      </w:r>
      <w:r w:rsidR="006140B5" w:rsidRPr="00551652">
        <w:rPr>
          <w:rFonts w:asciiTheme="minorHAnsi" w:hAnsiTheme="minorHAnsi"/>
          <w:sz w:val="20"/>
          <w:szCs w:val="20"/>
        </w:rPr>
        <w:t xml:space="preserve">If </w:t>
      </w:r>
      <w:r w:rsidR="00090547" w:rsidRPr="00551652">
        <w:rPr>
          <w:rFonts w:asciiTheme="minorHAnsi" w:hAnsiTheme="minorHAnsi"/>
          <w:sz w:val="20"/>
          <w:szCs w:val="20"/>
        </w:rPr>
        <w:t>Vendor</w:t>
      </w:r>
      <w:r w:rsidR="006140B5" w:rsidRPr="00551652">
        <w:rPr>
          <w:rFonts w:asciiTheme="minorHAnsi" w:hAnsiTheme="minorHAnsi"/>
          <w:sz w:val="20"/>
          <w:szCs w:val="20"/>
        </w:rPr>
        <w:t xml:space="preserve"> employed fifteen or more full-time employees at any time during the 365-day period immediately preceding the publication of this solicitation in the Illinois Procurement Bulletin (or issuance date if not published), it must have a current IDHR Public Contract Number or have proof of having submitted a completed application for one </w:t>
      </w:r>
      <w:r w:rsidR="006140B5" w:rsidRPr="0080327D">
        <w:rPr>
          <w:rFonts w:asciiTheme="minorHAnsi" w:hAnsiTheme="minorHAnsi"/>
          <w:bCs/>
          <w:sz w:val="20"/>
          <w:szCs w:val="20"/>
        </w:rPr>
        <w:t>prior</w:t>
      </w:r>
      <w:r w:rsidR="006140B5" w:rsidRPr="00551652">
        <w:rPr>
          <w:rFonts w:asciiTheme="minorHAnsi" w:hAnsiTheme="minorHAnsi"/>
          <w:sz w:val="20"/>
          <w:szCs w:val="20"/>
        </w:rPr>
        <w:t xml:space="preserve"> to the </w:t>
      </w:r>
      <w:r w:rsidR="00105AB7" w:rsidRPr="00551652">
        <w:rPr>
          <w:rFonts w:asciiTheme="minorHAnsi" w:hAnsiTheme="minorHAnsi"/>
          <w:sz w:val="20"/>
          <w:szCs w:val="20"/>
        </w:rPr>
        <w:t>solicitation</w:t>
      </w:r>
      <w:r w:rsidR="006140B5" w:rsidRPr="00551652">
        <w:rPr>
          <w:rFonts w:asciiTheme="minorHAnsi" w:hAnsiTheme="minorHAnsi"/>
          <w:sz w:val="20"/>
          <w:szCs w:val="20"/>
        </w:rPr>
        <w:t xml:space="preserve"> opening date</w:t>
      </w:r>
      <w:r w:rsidR="00105AB7" w:rsidRPr="00551652">
        <w:rPr>
          <w:rFonts w:asciiTheme="minorHAnsi" w:hAnsiTheme="minorHAnsi"/>
          <w:sz w:val="20"/>
          <w:szCs w:val="20"/>
        </w:rPr>
        <w:t xml:space="preserve"> </w:t>
      </w:r>
      <w:r w:rsidR="00E30D04">
        <w:rPr>
          <w:rFonts w:asciiTheme="minorHAnsi" w:hAnsiTheme="minorHAnsi"/>
          <w:sz w:val="20"/>
          <w:szCs w:val="20"/>
        </w:rPr>
        <w:t>[</w:t>
      </w:r>
      <w:r w:rsidR="006140B5" w:rsidRPr="00551652">
        <w:rPr>
          <w:rFonts w:asciiTheme="minorHAnsi" w:hAnsiTheme="minorHAnsi"/>
          <w:sz w:val="20"/>
          <w:szCs w:val="20"/>
        </w:rPr>
        <w:t>775 ILCS 5/2-101</w:t>
      </w:r>
      <w:r w:rsidR="00F5425B">
        <w:rPr>
          <w:rFonts w:asciiTheme="minorHAnsi" w:hAnsiTheme="minorHAnsi"/>
          <w:sz w:val="20"/>
          <w:szCs w:val="20"/>
        </w:rPr>
        <w:t>(</w:t>
      </w:r>
      <w:r w:rsidR="00A659D6">
        <w:rPr>
          <w:rFonts w:asciiTheme="minorHAnsi" w:hAnsiTheme="minorHAnsi"/>
          <w:sz w:val="20"/>
          <w:szCs w:val="20"/>
        </w:rPr>
        <w:t>J</w:t>
      </w:r>
      <w:r w:rsidR="00F5425B">
        <w:rPr>
          <w:rFonts w:asciiTheme="minorHAnsi" w:hAnsiTheme="minorHAnsi"/>
          <w:sz w:val="20"/>
          <w:szCs w:val="20"/>
        </w:rPr>
        <w:t>);</w:t>
      </w:r>
      <w:r w:rsidR="00E30D04">
        <w:rPr>
          <w:rFonts w:asciiTheme="minorHAnsi" w:hAnsiTheme="minorHAnsi"/>
          <w:sz w:val="20"/>
          <w:szCs w:val="20"/>
        </w:rPr>
        <w:t xml:space="preserve"> 44 Ill.Admin.Code 750.210]</w:t>
      </w:r>
      <w:r w:rsidR="00487C3E" w:rsidRPr="00551652">
        <w:rPr>
          <w:rFonts w:asciiTheme="minorHAnsi" w:hAnsiTheme="minorHAnsi"/>
          <w:sz w:val="20"/>
          <w:szCs w:val="20"/>
        </w:rPr>
        <w:t xml:space="preserve">. </w:t>
      </w:r>
      <w:r w:rsidR="006140B5" w:rsidRPr="00551652">
        <w:rPr>
          <w:rFonts w:asciiTheme="minorHAnsi" w:hAnsiTheme="minorHAnsi"/>
          <w:sz w:val="20"/>
          <w:szCs w:val="20"/>
        </w:rPr>
        <w:t>Please complete the appropriate sections below:</w:t>
      </w:r>
    </w:p>
    <w:p w14:paraId="6A5E6390" w14:textId="77777777" w:rsidR="00C26A73" w:rsidRPr="00551652" w:rsidRDefault="00C26A73" w:rsidP="00E665E4">
      <w:pPr>
        <w:pStyle w:val="ListParagraph"/>
        <w:tabs>
          <w:tab w:val="left" w:pos="1440"/>
        </w:tabs>
        <w:spacing w:after="0" w:line="23" w:lineRule="atLeast"/>
        <w:ind w:left="1440" w:right="360"/>
        <w:contextualSpacing w:val="0"/>
        <w:jc w:val="both"/>
        <w:rPr>
          <w:rFonts w:asciiTheme="minorHAnsi" w:hAnsiTheme="minorHAnsi"/>
          <w:b/>
          <w:sz w:val="20"/>
          <w:szCs w:val="20"/>
        </w:rPr>
      </w:pPr>
    </w:p>
    <w:p w14:paraId="421E8585" w14:textId="77777777" w:rsidR="006140B5" w:rsidRPr="00551652" w:rsidRDefault="006140B5" w:rsidP="00E665E4">
      <w:pPr>
        <w:pStyle w:val="ListParagraph"/>
        <w:tabs>
          <w:tab w:val="left" w:pos="1440"/>
          <w:tab w:val="left" w:pos="10080"/>
        </w:tabs>
        <w:spacing w:after="0" w:line="23" w:lineRule="atLeast"/>
        <w:ind w:left="1440" w:right="360"/>
        <w:contextualSpacing w:val="0"/>
        <w:jc w:val="both"/>
        <w:rPr>
          <w:rFonts w:asciiTheme="minorHAnsi" w:hAnsiTheme="minorHAnsi"/>
          <w:sz w:val="20"/>
          <w:szCs w:val="20"/>
        </w:rPr>
      </w:pPr>
      <w:r w:rsidRPr="00551652">
        <w:rPr>
          <w:rFonts w:asciiTheme="minorHAnsi" w:hAnsiTheme="minorHAnsi"/>
          <w:sz w:val="20"/>
          <w:szCs w:val="20"/>
        </w:rPr>
        <w:t xml:space="preserve">Name of Company (and DBA): </w:t>
      </w:r>
      <w:r w:rsidR="00C26A73" w:rsidRPr="00551652">
        <w:rPr>
          <w:rFonts w:asciiTheme="minorHAnsi" w:hAnsiTheme="minorHAnsi"/>
          <w:sz w:val="20"/>
          <w:szCs w:val="20"/>
          <w:u w:val="single"/>
        </w:rPr>
        <w:tab/>
      </w:r>
      <w:r w:rsidRPr="00551652">
        <w:rPr>
          <w:rFonts w:asciiTheme="minorHAnsi" w:hAnsiTheme="minorHAnsi"/>
          <w:sz w:val="20"/>
          <w:szCs w:val="20"/>
        </w:rPr>
        <w:t>.</w:t>
      </w:r>
    </w:p>
    <w:p w14:paraId="27F522F9" w14:textId="77777777" w:rsidR="00C26A73" w:rsidRPr="00551652" w:rsidRDefault="00C26A73" w:rsidP="00E665E4">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left" w:pos="10080"/>
        </w:tabs>
        <w:spacing w:after="0" w:line="23" w:lineRule="atLeast"/>
        <w:ind w:left="1440" w:right="360"/>
        <w:contextualSpacing w:val="0"/>
        <w:jc w:val="both"/>
        <w:rPr>
          <w:rFonts w:asciiTheme="minorHAnsi" w:hAnsiTheme="minorHAnsi"/>
          <w:sz w:val="20"/>
          <w:szCs w:val="20"/>
        </w:rPr>
      </w:pPr>
    </w:p>
    <w:p w14:paraId="024B7444" w14:textId="77777777" w:rsidR="00C26A73" w:rsidRPr="00551652" w:rsidRDefault="00C26A73" w:rsidP="00E665E4">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left" w:pos="10080"/>
        </w:tabs>
        <w:spacing w:after="0" w:line="23" w:lineRule="atLeast"/>
        <w:ind w:left="1440" w:right="360"/>
        <w:contextualSpacing w:val="0"/>
        <w:jc w:val="both"/>
        <w:rPr>
          <w:rFonts w:asciiTheme="minorHAnsi" w:hAnsiTheme="minorHAnsi"/>
          <w:sz w:val="20"/>
          <w:szCs w:val="20"/>
        </w:rPr>
      </w:pPr>
      <w:r w:rsidRPr="00551652">
        <w:rPr>
          <w:rFonts w:asciiTheme="minorHAnsi" w:hAnsiTheme="minorHAnsi"/>
          <w:sz w:val="20"/>
          <w:szCs w:val="20"/>
        </w:rPr>
        <w:t xml:space="preserve">IDHR Public Contracts Number: </w:t>
      </w:r>
      <w:r w:rsidRPr="00551652">
        <w:rPr>
          <w:rFonts w:asciiTheme="minorHAnsi" w:hAnsiTheme="minorHAnsi"/>
          <w:sz w:val="20"/>
          <w:szCs w:val="20"/>
          <w:u w:val="single"/>
        </w:rPr>
        <w:tab/>
      </w:r>
      <w:r w:rsidRPr="00551652">
        <w:rPr>
          <w:rFonts w:asciiTheme="minorHAnsi" w:hAnsiTheme="minorHAnsi"/>
          <w:sz w:val="20"/>
          <w:szCs w:val="20"/>
          <w:u w:val="single"/>
        </w:rPr>
        <w:tab/>
      </w:r>
      <w:r w:rsidRPr="00551652">
        <w:rPr>
          <w:rFonts w:asciiTheme="minorHAnsi" w:hAnsiTheme="minorHAnsi"/>
          <w:sz w:val="20"/>
          <w:szCs w:val="20"/>
          <w:u w:val="single"/>
        </w:rPr>
        <w:tab/>
      </w:r>
      <w:r w:rsidRPr="00551652">
        <w:rPr>
          <w:rFonts w:asciiTheme="minorHAnsi" w:hAnsiTheme="minorHAnsi"/>
          <w:sz w:val="20"/>
          <w:szCs w:val="20"/>
          <w:u w:val="single"/>
        </w:rPr>
        <w:tab/>
      </w:r>
      <w:r w:rsidRPr="00551652">
        <w:rPr>
          <w:rFonts w:asciiTheme="minorHAnsi" w:hAnsiTheme="minorHAnsi"/>
          <w:sz w:val="20"/>
          <w:szCs w:val="20"/>
          <w:u w:val="single"/>
        </w:rPr>
        <w:tab/>
      </w:r>
      <w:r w:rsidRPr="00551652">
        <w:rPr>
          <w:rFonts w:asciiTheme="minorHAnsi" w:hAnsiTheme="minorHAnsi"/>
          <w:sz w:val="20"/>
          <w:szCs w:val="20"/>
        </w:rPr>
        <w:t xml:space="preserve">  Expiration Date:  </w:t>
      </w:r>
      <w:r w:rsidRPr="00551652">
        <w:rPr>
          <w:rFonts w:asciiTheme="minorHAnsi" w:hAnsiTheme="minorHAnsi"/>
          <w:sz w:val="20"/>
          <w:szCs w:val="20"/>
          <w:u w:val="single"/>
        </w:rPr>
        <w:tab/>
      </w:r>
      <w:r w:rsidRPr="00551652">
        <w:rPr>
          <w:rFonts w:asciiTheme="minorHAnsi" w:hAnsiTheme="minorHAnsi"/>
          <w:sz w:val="20"/>
          <w:szCs w:val="20"/>
          <w:u w:val="single"/>
        </w:rPr>
        <w:tab/>
      </w:r>
      <w:r w:rsidRPr="00551652">
        <w:rPr>
          <w:rFonts w:asciiTheme="minorHAnsi" w:hAnsiTheme="minorHAnsi"/>
          <w:sz w:val="20"/>
          <w:szCs w:val="20"/>
        </w:rPr>
        <w:t>.</w:t>
      </w:r>
    </w:p>
    <w:p w14:paraId="23B804F6" w14:textId="77777777" w:rsidR="00C26A73" w:rsidRPr="00551652" w:rsidRDefault="00C26A73" w:rsidP="00E665E4">
      <w:pPr>
        <w:pStyle w:val="ListParagraph"/>
        <w:tabs>
          <w:tab w:val="left" w:pos="1440"/>
        </w:tabs>
        <w:spacing w:after="0" w:line="23" w:lineRule="atLeast"/>
        <w:ind w:left="1440" w:right="360"/>
        <w:contextualSpacing w:val="0"/>
        <w:jc w:val="both"/>
        <w:rPr>
          <w:rFonts w:asciiTheme="minorHAnsi" w:hAnsiTheme="minorHAnsi"/>
          <w:b/>
          <w:sz w:val="20"/>
          <w:szCs w:val="20"/>
        </w:rPr>
      </w:pPr>
    </w:p>
    <w:p w14:paraId="65A303F2" w14:textId="77777777" w:rsidR="006140B5" w:rsidRPr="00551652" w:rsidRDefault="006140B5" w:rsidP="00E665E4">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after="0" w:line="23" w:lineRule="atLeast"/>
        <w:ind w:left="1440" w:right="360"/>
        <w:contextualSpacing w:val="0"/>
        <w:jc w:val="both"/>
        <w:rPr>
          <w:rFonts w:asciiTheme="minorHAnsi" w:hAnsiTheme="minorHAnsi"/>
          <w:sz w:val="20"/>
          <w:szCs w:val="20"/>
        </w:rPr>
      </w:pPr>
      <w:r w:rsidRPr="00551652">
        <w:rPr>
          <w:rFonts w:asciiTheme="minorHAnsi" w:hAnsiTheme="minorHAnsi" w:cs="Arial"/>
          <w:sz w:val="20"/>
          <w:szCs w:val="20"/>
        </w:rPr>
        <w:fldChar w:fldCharType="begin">
          <w:ffData>
            <w:name w:val="Check1"/>
            <w:enabled/>
            <w:calcOnExit w:val="0"/>
            <w:checkBox>
              <w:sizeAuto/>
              <w:default w:val="0"/>
              <w:checked w:val="0"/>
            </w:checkBox>
          </w:ffData>
        </w:fldChar>
      </w:r>
      <w:r w:rsidRPr="00551652">
        <w:rPr>
          <w:rFonts w:asciiTheme="minorHAnsi" w:hAnsiTheme="minorHAnsi" w:cs="Arial"/>
          <w:sz w:val="20"/>
          <w:szCs w:val="20"/>
        </w:rPr>
        <w:instrText xml:space="preserve"> FORMCHECKBOX </w:instrText>
      </w:r>
      <w:r w:rsidRPr="00551652">
        <w:rPr>
          <w:rFonts w:asciiTheme="minorHAnsi" w:hAnsiTheme="minorHAnsi" w:cs="Arial"/>
          <w:sz w:val="20"/>
          <w:szCs w:val="20"/>
        </w:rPr>
      </w:r>
      <w:r w:rsidRPr="00551652">
        <w:rPr>
          <w:rFonts w:asciiTheme="minorHAnsi" w:hAnsiTheme="minorHAnsi" w:cs="Arial"/>
          <w:sz w:val="20"/>
          <w:szCs w:val="20"/>
        </w:rPr>
        <w:fldChar w:fldCharType="separate"/>
      </w:r>
      <w:r w:rsidRPr="00551652">
        <w:rPr>
          <w:rFonts w:asciiTheme="minorHAnsi" w:hAnsiTheme="minorHAnsi" w:cs="Arial"/>
          <w:sz w:val="20"/>
          <w:szCs w:val="20"/>
        </w:rPr>
        <w:fldChar w:fldCharType="end"/>
      </w:r>
      <w:r w:rsidRPr="00551652">
        <w:rPr>
          <w:rFonts w:asciiTheme="minorHAnsi" w:hAnsiTheme="minorHAnsi"/>
          <w:sz w:val="20"/>
          <w:szCs w:val="20"/>
        </w:rPr>
        <w:t xml:space="preserve"> (check if applicable) The number is not required as the company has employed 14 or fewer full-time employees during the 365-day period immediately preceding the publication of this solicitation in the Illinois Procurement Bulletin (or issuance date if not published).</w:t>
      </w:r>
    </w:p>
    <w:p w14:paraId="39DB3CB2" w14:textId="77777777" w:rsidR="00C26A73" w:rsidRPr="00551652" w:rsidRDefault="00C26A73" w:rsidP="00E665E4">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after="0" w:line="23" w:lineRule="atLeast"/>
        <w:ind w:left="1440" w:right="360" w:hanging="720"/>
        <w:contextualSpacing w:val="0"/>
        <w:jc w:val="both"/>
        <w:rPr>
          <w:rFonts w:asciiTheme="minorHAnsi" w:hAnsiTheme="minorHAnsi"/>
          <w:sz w:val="20"/>
          <w:szCs w:val="20"/>
        </w:rPr>
      </w:pPr>
    </w:p>
    <w:p w14:paraId="2AB45414" w14:textId="77777777" w:rsidR="006140B5" w:rsidRPr="00551652" w:rsidRDefault="00991214" w:rsidP="00E665E4">
      <w:pPr>
        <w:tabs>
          <w:tab w:val="left" w:pos="1440"/>
        </w:tabs>
        <w:spacing w:after="0" w:line="23" w:lineRule="atLeast"/>
        <w:ind w:left="1440" w:right="360" w:hanging="720"/>
        <w:jc w:val="both"/>
        <w:rPr>
          <w:rFonts w:asciiTheme="minorHAnsi" w:hAnsiTheme="minorHAnsi"/>
          <w:b/>
          <w:sz w:val="20"/>
          <w:szCs w:val="20"/>
        </w:rPr>
      </w:pPr>
      <w:r w:rsidRPr="00551652">
        <w:rPr>
          <w:rFonts w:asciiTheme="minorHAnsi" w:hAnsiTheme="minorHAnsi"/>
          <w:sz w:val="20"/>
          <w:szCs w:val="20"/>
        </w:rPr>
        <w:t>2.2</w:t>
      </w:r>
      <w:r w:rsidRPr="00551652">
        <w:rPr>
          <w:rFonts w:asciiTheme="minorHAnsi" w:hAnsiTheme="minorHAnsi"/>
          <w:sz w:val="20"/>
          <w:szCs w:val="20"/>
        </w:rPr>
        <w:tab/>
      </w:r>
      <w:r w:rsidR="006140B5" w:rsidRPr="00551652">
        <w:rPr>
          <w:rFonts w:asciiTheme="minorHAnsi" w:hAnsiTheme="minorHAnsi"/>
          <w:sz w:val="20"/>
          <w:szCs w:val="20"/>
        </w:rPr>
        <w:t xml:space="preserve">If number has not yet been issued, provide the date a completed application for the number was submitted to IDHR:  </w:t>
      </w:r>
      <w:r w:rsidR="000D3DD7" w:rsidRPr="00551652">
        <w:rPr>
          <w:rFonts w:asciiTheme="minorHAnsi" w:hAnsiTheme="minorHAnsi"/>
          <w:sz w:val="20"/>
          <w:szCs w:val="20"/>
          <w:u w:val="single"/>
        </w:rPr>
        <w:tab/>
      </w:r>
      <w:r w:rsidR="000D3DD7" w:rsidRPr="00551652">
        <w:rPr>
          <w:rFonts w:asciiTheme="minorHAnsi" w:hAnsiTheme="minorHAnsi"/>
          <w:sz w:val="20"/>
          <w:szCs w:val="20"/>
          <w:u w:val="single"/>
        </w:rPr>
        <w:tab/>
      </w:r>
      <w:r w:rsidR="000D3DD7" w:rsidRPr="00551652">
        <w:rPr>
          <w:rFonts w:asciiTheme="minorHAnsi" w:hAnsiTheme="minorHAnsi"/>
          <w:sz w:val="20"/>
          <w:szCs w:val="20"/>
          <w:u w:val="single"/>
        </w:rPr>
        <w:tab/>
      </w:r>
      <w:r w:rsidR="006140B5" w:rsidRPr="00551652">
        <w:rPr>
          <w:rFonts w:asciiTheme="minorHAnsi" w:hAnsiTheme="minorHAnsi"/>
          <w:sz w:val="20"/>
          <w:szCs w:val="20"/>
        </w:rPr>
        <w:t>.</w:t>
      </w:r>
    </w:p>
    <w:p w14:paraId="630A4DD1" w14:textId="77777777" w:rsidR="000D3DD7" w:rsidRPr="00551652" w:rsidRDefault="000D3DD7" w:rsidP="00E665E4">
      <w:pPr>
        <w:pStyle w:val="ListParagraph"/>
        <w:tabs>
          <w:tab w:val="left" w:pos="1440"/>
        </w:tabs>
        <w:spacing w:after="0" w:line="23" w:lineRule="atLeast"/>
        <w:ind w:left="1440" w:right="360" w:hanging="720"/>
        <w:contextualSpacing w:val="0"/>
        <w:jc w:val="both"/>
        <w:rPr>
          <w:rFonts w:asciiTheme="minorHAnsi" w:hAnsiTheme="minorHAnsi"/>
          <w:b/>
          <w:sz w:val="20"/>
          <w:szCs w:val="20"/>
        </w:rPr>
      </w:pPr>
    </w:p>
    <w:p w14:paraId="1D5840DE" w14:textId="77777777" w:rsidR="006140B5" w:rsidRPr="00551652" w:rsidRDefault="00991214" w:rsidP="00E665E4">
      <w:pPr>
        <w:tabs>
          <w:tab w:val="left" w:pos="1440"/>
        </w:tabs>
        <w:spacing w:after="0" w:line="23" w:lineRule="atLeast"/>
        <w:ind w:left="1440" w:right="360" w:hanging="720"/>
        <w:jc w:val="both"/>
        <w:rPr>
          <w:rFonts w:asciiTheme="minorHAnsi" w:hAnsiTheme="minorHAnsi"/>
          <w:b/>
          <w:sz w:val="20"/>
          <w:szCs w:val="20"/>
        </w:rPr>
      </w:pPr>
      <w:r w:rsidRPr="00551652">
        <w:rPr>
          <w:rFonts w:asciiTheme="minorHAnsi" w:hAnsiTheme="minorHAnsi"/>
          <w:sz w:val="20"/>
          <w:szCs w:val="20"/>
        </w:rPr>
        <w:t>2.3</w:t>
      </w:r>
      <w:r w:rsidRPr="00551652">
        <w:rPr>
          <w:rFonts w:asciiTheme="minorHAnsi" w:hAnsiTheme="minorHAnsi"/>
          <w:sz w:val="20"/>
          <w:szCs w:val="20"/>
        </w:rPr>
        <w:tab/>
      </w:r>
      <w:r w:rsidR="006140B5" w:rsidRPr="00551652">
        <w:rPr>
          <w:rFonts w:asciiTheme="minorHAnsi" w:hAnsiTheme="minorHAnsi"/>
          <w:sz w:val="20"/>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551652" w:rsidRPr="00551652">
        <w:rPr>
          <w:rFonts w:asciiTheme="minorHAnsi" w:hAnsiTheme="minorHAnsi"/>
          <w:sz w:val="20"/>
          <w:szCs w:val="20"/>
        </w:rPr>
        <w:t>Ill. Admin. Code</w:t>
      </w:r>
      <w:r w:rsidR="006140B5" w:rsidRPr="00551652">
        <w:rPr>
          <w:rFonts w:asciiTheme="minorHAnsi" w:hAnsiTheme="minorHAnsi"/>
          <w:sz w:val="20"/>
          <w:szCs w:val="20"/>
        </w:rPr>
        <w:t xml:space="preserve"> 750.210(a).</w:t>
      </w:r>
    </w:p>
    <w:p w14:paraId="5DBD3460" w14:textId="77777777" w:rsidR="000D3DD7" w:rsidRPr="00551652" w:rsidRDefault="000D3DD7" w:rsidP="00E665E4">
      <w:pPr>
        <w:pStyle w:val="ListParagraph"/>
        <w:tabs>
          <w:tab w:val="left" w:pos="1440"/>
        </w:tabs>
        <w:spacing w:after="0" w:line="23" w:lineRule="atLeast"/>
        <w:ind w:left="1440" w:right="360" w:hanging="720"/>
        <w:contextualSpacing w:val="0"/>
        <w:jc w:val="both"/>
        <w:rPr>
          <w:rFonts w:asciiTheme="minorHAnsi" w:hAnsiTheme="minorHAnsi"/>
          <w:b/>
          <w:sz w:val="20"/>
          <w:szCs w:val="20"/>
        </w:rPr>
      </w:pPr>
    </w:p>
    <w:p w14:paraId="3E8F3BC3" w14:textId="77777777" w:rsidR="006140B5" w:rsidRDefault="00991214" w:rsidP="00E665E4">
      <w:pPr>
        <w:tabs>
          <w:tab w:val="left" w:pos="1440"/>
        </w:tabs>
        <w:spacing w:after="0" w:line="23" w:lineRule="atLeast"/>
        <w:ind w:left="1440" w:right="360" w:hanging="720"/>
        <w:jc w:val="both"/>
        <w:rPr>
          <w:rFonts w:asciiTheme="minorHAnsi" w:hAnsiTheme="minorHAnsi"/>
          <w:sz w:val="20"/>
          <w:szCs w:val="20"/>
        </w:rPr>
      </w:pPr>
      <w:r w:rsidRPr="00551652">
        <w:rPr>
          <w:rFonts w:asciiTheme="minorHAnsi" w:hAnsiTheme="minorHAnsi"/>
          <w:sz w:val="20"/>
          <w:szCs w:val="20"/>
        </w:rPr>
        <w:t>2.4</w:t>
      </w:r>
      <w:r w:rsidRPr="00551652">
        <w:rPr>
          <w:rFonts w:asciiTheme="minorHAnsi" w:hAnsiTheme="minorHAnsi"/>
          <w:sz w:val="20"/>
          <w:szCs w:val="20"/>
        </w:rPr>
        <w:tab/>
      </w:r>
      <w:r w:rsidR="006140B5" w:rsidRPr="00551652">
        <w:rPr>
          <w:rFonts w:asciiTheme="minorHAnsi" w:hAnsiTheme="minorHAnsi"/>
          <w:sz w:val="20"/>
          <w:szCs w:val="20"/>
        </w:rPr>
        <w:t xml:space="preserve">Offeror may obtain an application </w:t>
      </w:r>
      <w:r w:rsidR="00551652">
        <w:rPr>
          <w:rFonts w:asciiTheme="minorHAnsi" w:hAnsiTheme="minorHAnsi"/>
          <w:sz w:val="20"/>
          <w:szCs w:val="20"/>
        </w:rPr>
        <w:t>form at</w:t>
      </w:r>
      <w:r w:rsidR="006140B5" w:rsidRPr="00551652">
        <w:rPr>
          <w:rFonts w:asciiTheme="minorHAnsi" w:hAnsiTheme="minorHAnsi"/>
          <w:sz w:val="20"/>
          <w:szCs w:val="20"/>
        </w:rPr>
        <w:t>:</w:t>
      </w:r>
    </w:p>
    <w:p w14:paraId="17F48F78" w14:textId="77777777" w:rsidR="00733D89" w:rsidRPr="00551652" w:rsidRDefault="00733D89" w:rsidP="00E665E4">
      <w:pPr>
        <w:tabs>
          <w:tab w:val="left" w:pos="1440"/>
        </w:tabs>
        <w:spacing w:after="0" w:line="23" w:lineRule="atLeast"/>
        <w:ind w:left="1440" w:right="360" w:hanging="720"/>
        <w:jc w:val="both"/>
        <w:rPr>
          <w:rFonts w:asciiTheme="minorHAnsi" w:hAnsiTheme="minorHAnsi"/>
          <w:b/>
          <w:sz w:val="20"/>
          <w:szCs w:val="20"/>
        </w:rPr>
      </w:pPr>
    </w:p>
    <w:p w14:paraId="1C30AA17" w14:textId="27E15AF5" w:rsidR="006140B5" w:rsidRPr="00551652" w:rsidRDefault="006140B5" w:rsidP="00D8642F">
      <w:pPr>
        <w:pStyle w:val="ListParagraph"/>
        <w:numPr>
          <w:ilvl w:val="1"/>
          <w:numId w:val="49"/>
        </w:numPr>
        <w:spacing w:after="0" w:line="23" w:lineRule="atLeast"/>
        <w:ind w:left="1800" w:right="360"/>
        <w:jc w:val="both"/>
        <w:rPr>
          <w:rFonts w:asciiTheme="minorHAnsi" w:hAnsiTheme="minorHAnsi"/>
          <w:b/>
          <w:sz w:val="20"/>
          <w:szCs w:val="20"/>
        </w:rPr>
      </w:pPr>
      <w:r w:rsidRPr="00551652">
        <w:rPr>
          <w:rFonts w:asciiTheme="minorHAnsi" w:hAnsiTheme="minorHAnsi"/>
          <w:sz w:val="20"/>
          <w:szCs w:val="20"/>
        </w:rPr>
        <w:t>Telephone:</w:t>
      </w:r>
      <w:r w:rsidRPr="00551652">
        <w:rPr>
          <w:rFonts w:asciiTheme="minorHAnsi" w:hAnsiTheme="minorHAnsi"/>
          <w:b/>
          <w:sz w:val="20"/>
          <w:szCs w:val="20"/>
        </w:rPr>
        <w:t xml:space="preserve">  </w:t>
      </w:r>
      <w:r w:rsidRPr="00551652">
        <w:rPr>
          <w:rFonts w:asciiTheme="minorHAnsi" w:hAnsiTheme="minorHAnsi"/>
          <w:sz w:val="20"/>
          <w:szCs w:val="20"/>
        </w:rPr>
        <w:t xml:space="preserve">Call the IDHR Public Contracts Unit at (312) 814-2431 between Monday and Friday, 8:30 AM - 5:00 PM, CST.  </w:t>
      </w:r>
    </w:p>
    <w:p w14:paraId="11F9F060" w14:textId="77777777" w:rsidR="000D3DD7" w:rsidRPr="00551652" w:rsidRDefault="000D3DD7" w:rsidP="00E665E4">
      <w:pPr>
        <w:pStyle w:val="ListParagraph"/>
        <w:spacing w:after="0" w:line="23" w:lineRule="atLeast"/>
        <w:ind w:left="1800" w:right="360" w:hanging="360"/>
        <w:contextualSpacing w:val="0"/>
        <w:jc w:val="both"/>
        <w:rPr>
          <w:rFonts w:asciiTheme="minorHAnsi" w:hAnsiTheme="minorHAnsi"/>
          <w:b/>
          <w:sz w:val="20"/>
          <w:szCs w:val="20"/>
        </w:rPr>
      </w:pPr>
    </w:p>
    <w:p w14:paraId="3C87594F" w14:textId="4D26E2BE" w:rsidR="006140B5" w:rsidRPr="007871AA" w:rsidRDefault="006140B5" w:rsidP="00D8642F">
      <w:pPr>
        <w:pStyle w:val="ListParagraph"/>
        <w:numPr>
          <w:ilvl w:val="1"/>
          <w:numId w:val="49"/>
        </w:numPr>
        <w:spacing w:after="0" w:line="23" w:lineRule="atLeast"/>
        <w:ind w:left="1800" w:right="360"/>
        <w:jc w:val="both"/>
        <w:rPr>
          <w:rFonts w:asciiTheme="minorHAnsi" w:hAnsiTheme="minorHAnsi"/>
          <w:b/>
          <w:sz w:val="20"/>
          <w:szCs w:val="20"/>
        </w:rPr>
      </w:pPr>
      <w:r w:rsidRPr="00551652">
        <w:rPr>
          <w:rFonts w:asciiTheme="minorHAnsi" w:hAnsiTheme="minorHAnsi"/>
          <w:sz w:val="20"/>
          <w:szCs w:val="20"/>
        </w:rPr>
        <w:t xml:space="preserve">Internet: You may download the form from the Department of Human Rights’ website at </w:t>
      </w:r>
      <w:hyperlink r:id="rId12" w:history="1">
        <w:r w:rsidR="00911298">
          <w:rPr>
            <w:rStyle w:val="Hyperlink"/>
          </w:rPr>
          <w:t>https://dhr.illinois.gov/public-contracts/where-to-start.html</w:t>
        </w:r>
      </w:hyperlink>
      <w:r w:rsidR="00A659D6">
        <w:rPr>
          <w:rFonts w:asciiTheme="minorHAnsi" w:hAnsiTheme="minorHAnsi"/>
          <w:sz w:val="20"/>
          <w:szCs w:val="20"/>
        </w:rPr>
        <w:t>.</w:t>
      </w:r>
    </w:p>
    <w:p w14:paraId="4218D425" w14:textId="77777777" w:rsidR="00576BF8" w:rsidRDefault="00576BF8" w:rsidP="007871AA">
      <w:pPr>
        <w:pStyle w:val="ListParagraph"/>
        <w:rPr>
          <w:rFonts w:asciiTheme="minorHAnsi" w:hAnsiTheme="minorHAnsi"/>
          <w:b/>
          <w:sz w:val="20"/>
          <w:szCs w:val="20"/>
        </w:rPr>
        <w:sectPr w:rsidR="00576BF8" w:rsidSect="00CD6E95">
          <w:headerReference w:type="even" r:id="rId13"/>
          <w:footerReference w:type="even" r:id="rId14"/>
          <w:footerReference w:type="default" r:id="rId15"/>
          <w:headerReference w:type="first" r:id="rId16"/>
          <w:footerReference w:type="first" r:id="rId17"/>
          <w:pgSz w:w="12240" w:h="15840"/>
          <w:pgMar w:top="720" w:right="720" w:bottom="720" w:left="720" w:header="360" w:footer="720" w:gutter="0"/>
          <w:cols w:space="720"/>
          <w:titlePg/>
          <w:docGrid w:linePitch="360"/>
        </w:sectPr>
      </w:pPr>
    </w:p>
    <w:p w14:paraId="09C8F663" w14:textId="71F33ADF" w:rsidR="003D28DD" w:rsidRDefault="003D28DD" w:rsidP="003D28DD">
      <w:pPr>
        <w:spacing w:after="0" w:line="23" w:lineRule="atLeast"/>
        <w:ind w:right="360"/>
        <w:jc w:val="both"/>
        <w:rPr>
          <w:rFonts w:asciiTheme="minorHAnsi" w:hAnsiTheme="minorHAnsi"/>
          <w:b/>
          <w:sz w:val="20"/>
          <w:szCs w:val="20"/>
        </w:rPr>
      </w:pPr>
      <w:r>
        <w:rPr>
          <w:rFonts w:asciiTheme="minorHAnsi" w:hAnsiTheme="minorHAnsi"/>
          <w:b/>
          <w:sz w:val="20"/>
          <w:szCs w:val="20"/>
        </w:rPr>
        <w:lastRenderedPageBreak/>
        <w:t xml:space="preserve">3. </w:t>
      </w:r>
      <w:r>
        <w:rPr>
          <w:rFonts w:asciiTheme="minorHAnsi" w:hAnsiTheme="minorHAnsi"/>
          <w:b/>
          <w:sz w:val="20"/>
          <w:szCs w:val="20"/>
        </w:rPr>
        <w:tab/>
        <w:t xml:space="preserve">Standard Illinois Certifications </w:t>
      </w:r>
    </w:p>
    <w:p w14:paraId="7B256760" w14:textId="77777777" w:rsidR="003D28DD" w:rsidRDefault="003D28DD" w:rsidP="003D28DD">
      <w:pPr>
        <w:spacing w:after="0" w:line="23" w:lineRule="atLeast"/>
        <w:ind w:right="360"/>
        <w:jc w:val="both"/>
        <w:rPr>
          <w:rFonts w:asciiTheme="minorHAnsi" w:hAnsiTheme="minorHAnsi"/>
          <w:b/>
          <w:sz w:val="20"/>
          <w:szCs w:val="20"/>
        </w:rPr>
      </w:pPr>
    </w:p>
    <w:p w14:paraId="47865172" w14:textId="77777777" w:rsidR="003D28DD" w:rsidRPr="005C34D9" w:rsidRDefault="003D28DD" w:rsidP="003D28DD">
      <w:pPr>
        <w:pStyle w:val="BodyText"/>
        <w:spacing w:line="276" w:lineRule="auto"/>
        <w:ind w:left="360" w:right="366"/>
        <w:rPr>
          <w:rFonts w:asciiTheme="minorHAnsi" w:hAnsiTheme="minorHAnsi" w:cstheme="minorHAnsi"/>
          <w:szCs w:val="20"/>
        </w:rPr>
      </w:pPr>
      <w:r w:rsidRPr="005C34D9">
        <w:rPr>
          <w:rFonts w:asciiTheme="minorHAnsi" w:hAnsiTheme="minorHAnsi" w:cstheme="minorHAnsi"/>
          <w:szCs w:val="20"/>
        </w:rPr>
        <w:t>Vendor</w:t>
      </w:r>
      <w:r w:rsidRPr="005C34D9">
        <w:rPr>
          <w:rFonts w:asciiTheme="minorHAnsi" w:hAnsiTheme="minorHAnsi" w:cstheme="minorHAnsi"/>
          <w:spacing w:val="-4"/>
          <w:szCs w:val="20"/>
        </w:rPr>
        <w:t xml:space="preserve"> </w:t>
      </w:r>
      <w:r w:rsidRPr="005C34D9">
        <w:rPr>
          <w:rFonts w:asciiTheme="minorHAnsi" w:hAnsiTheme="minorHAnsi" w:cstheme="minorHAnsi"/>
          <w:szCs w:val="20"/>
        </w:rPr>
        <w:t>acknowledges</w:t>
      </w:r>
      <w:r w:rsidRPr="005C34D9">
        <w:rPr>
          <w:rFonts w:asciiTheme="minorHAnsi" w:hAnsiTheme="minorHAnsi" w:cstheme="minorHAnsi"/>
          <w:spacing w:val="-4"/>
          <w:szCs w:val="20"/>
        </w:rPr>
        <w:t xml:space="preserve"> </w:t>
      </w:r>
      <w:r w:rsidRPr="005C34D9">
        <w:rPr>
          <w:rFonts w:asciiTheme="minorHAnsi" w:hAnsiTheme="minorHAnsi" w:cstheme="minorHAnsi"/>
          <w:szCs w:val="20"/>
        </w:rPr>
        <w:t>and</w:t>
      </w:r>
      <w:r w:rsidRPr="005C34D9">
        <w:rPr>
          <w:rFonts w:asciiTheme="minorHAnsi" w:hAnsiTheme="minorHAnsi" w:cstheme="minorHAnsi"/>
          <w:spacing w:val="-6"/>
          <w:szCs w:val="20"/>
        </w:rPr>
        <w:t xml:space="preserve"> </w:t>
      </w:r>
      <w:r w:rsidRPr="005C34D9">
        <w:rPr>
          <w:rFonts w:asciiTheme="minorHAnsi" w:hAnsiTheme="minorHAnsi" w:cstheme="minorHAnsi"/>
          <w:szCs w:val="20"/>
        </w:rPr>
        <w:t>agrees</w:t>
      </w:r>
      <w:r w:rsidRPr="005C34D9">
        <w:rPr>
          <w:rFonts w:asciiTheme="minorHAnsi" w:hAnsiTheme="minorHAnsi" w:cstheme="minorHAnsi"/>
          <w:spacing w:val="-6"/>
          <w:szCs w:val="20"/>
        </w:rPr>
        <w:t xml:space="preserve"> </w:t>
      </w:r>
      <w:r w:rsidRPr="005C34D9">
        <w:rPr>
          <w:rFonts w:asciiTheme="minorHAnsi" w:hAnsiTheme="minorHAnsi" w:cstheme="minorHAnsi"/>
          <w:szCs w:val="20"/>
        </w:rPr>
        <w:t>that</w:t>
      </w:r>
      <w:r w:rsidRPr="005C34D9">
        <w:rPr>
          <w:rFonts w:asciiTheme="minorHAnsi" w:hAnsiTheme="minorHAnsi" w:cstheme="minorHAnsi"/>
          <w:spacing w:val="-6"/>
          <w:szCs w:val="20"/>
        </w:rPr>
        <w:t xml:space="preserve"> </w:t>
      </w:r>
      <w:r w:rsidRPr="005C34D9">
        <w:rPr>
          <w:rFonts w:asciiTheme="minorHAnsi" w:hAnsiTheme="minorHAnsi" w:cstheme="minorHAnsi"/>
          <w:szCs w:val="20"/>
        </w:rPr>
        <w:t>compliance</w:t>
      </w:r>
      <w:r w:rsidRPr="005C34D9">
        <w:rPr>
          <w:rFonts w:asciiTheme="minorHAnsi" w:hAnsiTheme="minorHAnsi" w:cstheme="minorHAnsi"/>
          <w:spacing w:val="-6"/>
          <w:szCs w:val="20"/>
        </w:rPr>
        <w:t xml:space="preserve"> </w:t>
      </w:r>
      <w:r w:rsidRPr="005C34D9">
        <w:rPr>
          <w:rFonts w:asciiTheme="minorHAnsi" w:hAnsiTheme="minorHAnsi" w:cstheme="minorHAnsi"/>
          <w:szCs w:val="20"/>
        </w:rPr>
        <w:t>with</w:t>
      </w:r>
      <w:r w:rsidRPr="005C34D9">
        <w:rPr>
          <w:rFonts w:asciiTheme="minorHAnsi" w:hAnsiTheme="minorHAnsi" w:cstheme="minorHAnsi"/>
          <w:spacing w:val="-5"/>
          <w:szCs w:val="20"/>
        </w:rPr>
        <w:t xml:space="preserve"> </w:t>
      </w:r>
      <w:r w:rsidRPr="005C34D9">
        <w:rPr>
          <w:rFonts w:asciiTheme="minorHAnsi" w:hAnsiTheme="minorHAnsi" w:cstheme="minorHAnsi"/>
          <w:szCs w:val="20"/>
        </w:rPr>
        <w:t>this</w:t>
      </w:r>
      <w:r w:rsidRPr="005C34D9">
        <w:rPr>
          <w:rFonts w:asciiTheme="minorHAnsi" w:hAnsiTheme="minorHAnsi" w:cstheme="minorHAnsi"/>
          <w:spacing w:val="-4"/>
          <w:szCs w:val="20"/>
        </w:rPr>
        <w:t xml:space="preserve"> </w:t>
      </w:r>
      <w:r w:rsidRPr="005C34D9">
        <w:rPr>
          <w:rFonts w:asciiTheme="minorHAnsi" w:hAnsiTheme="minorHAnsi" w:cstheme="minorHAnsi"/>
          <w:szCs w:val="20"/>
        </w:rPr>
        <w:t>subsection</w:t>
      </w:r>
      <w:r w:rsidRPr="005C34D9">
        <w:rPr>
          <w:rFonts w:asciiTheme="minorHAnsi" w:hAnsiTheme="minorHAnsi" w:cstheme="minorHAnsi"/>
          <w:spacing w:val="-5"/>
          <w:szCs w:val="20"/>
        </w:rPr>
        <w:t xml:space="preserve"> </w:t>
      </w:r>
      <w:r w:rsidRPr="005C34D9">
        <w:rPr>
          <w:rFonts w:asciiTheme="minorHAnsi" w:hAnsiTheme="minorHAnsi" w:cstheme="minorHAnsi"/>
          <w:szCs w:val="20"/>
        </w:rPr>
        <w:t>in</w:t>
      </w:r>
      <w:r w:rsidRPr="005C34D9">
        <w:rPr>
          <w:rFonts w:asciiTheme="minorHAnsi" w:hAnsiTheme="minorHAnsi" w:cstheme="minorHAnsi"/>
          <w:spacing w:val="-4"/>
          <w:szCs w:val="20"/>
        </w:rPr>
        <w:t xml:space="preserve"> </w:t>
      </w:r>
      <w:r w:rsidRPr="005C34D9">
        <w:rPr>
          <w:rFonts w:asciiTheme="minorHAnsi" w:hAnsiTheme="minorHAnsi" w:cstheme="minorHAnsi"/>
          <w:szCs w:val="20"/>
        </w:rPr>
        <w:t>its</w:t>
      </w:r>
      <w:r w:rsidRPr="005C34D9">
        <w:rPr>
          <w:rFonts w:asciiTheme="minorHAnsi" w:hAnsiTheme="minorHAnsi" w:cstheme="minorHAnsi"/>
          <w:spacing w:val="-4"/>
          <w:szCs w:val="20"/>
        </w:rPr>
        <w:t xml:space="preserve"> </w:t>
      </w:r>
      <w:r w:rsidRPr="005C34D9">
        <w:rPr>
          <w:rFonts w:asciiTheme="minorHAnsi" w:hAnsiTheme="minorHAnsi" w:cstheme="minorHAnsi"/>
          <w:szCs w:val="20"/>
        </w:rPr>
        <w:t>entirety</w:t>
      </w:r>
      <w:r w:rsidRPr="005C34D9">
        <w:rPr>
          <w:rFonts w:asciiTheme="minorHAnsi" w:hAnsiTheme="minorHAnsi" w:cstheme="minorHAnsi"/>
          <w:spacing w:val="-2"/>
          <w:szCs w:val="20"/>
        </w:rPr>
        <w:t xml:space="preserve"> </w:t>
      </w:r>
      <w:r w:rsidRPr="005C34D9">
        <w:rPr>
          <w:rFonts w:asciiTheme="minorHAnsi" w:hAnsiTheme="minorHAnsi" w:cstheme="minorHAnsi"/>
          <w:szCs w:val="20"/>
        </w:rPr>
        <w:t>for</w:t>
      </w:r>
      <w:r w:rsidRPr="005C34D9">
        <w:rPr>
          <w:rFonts w:asciiTheme="minorHAnsi" w:hAnsiTheme="minorHAnsi" w:cstheme="minorHAnsi"/>
          <w:spacing w:val="-4"/>
          <w:szCs w:val="20"/>
        </w:rPr>
        <w:t xml:space="preserve"> </w:t>
      </w:r>
      <w:r w:rsidRPr="005C34D9">
        <w:rPr>
          <w:rFonts w:asciiTheme="minorHAnsi" w:hAnsiTheme="minorHAnsi" w:cstheme="minorHAnsi"/>
          <w:szCs w:val="20"/>
        </w:rPr>
        <w:t>the</w:t>
      </w:r>
      <w:r w:rsidRPr="005C34D9">
        <w:rPr>
          <w:rFonts w:asciiTheme="minorHAnsi" w:hAnsiTheme="minorHAnsi" w:cstheme="minorHAnsi"/>
          <w:spacing w:val="-3"/>
          <w:szCs w:val="20"/>
        </w:rPr>
        <w:t xml:space="preserve"> </w:t>
      </w:r>
      <w:r w:rsidRPr="005C34D9">
        <w:rPr>
          <w:rFonts w:asciiTheme="minorHAnsi" w:hAnsiTheme="minorHAnsi" w:cstheme="minorHAnsi"/>
          <w:szCs w:val="20"/>
        </w:rPr>
        <w:t>term</w:t>
      </w:r>
      <w:r w:rsidRPr="005C34D9">
        <w:rPr>
          <w:rFonts w:asciiTheme="minorHAnsi" w:hAnsiTheme="minorHAnsi" w:cstheme="minorHAnsi"/>
          <w:spacing w:val="-3"/>
          <w:szCs w:val="20"/>
        </w:rPr>
        <w:t xml:space="preserve"> </w:t>
      </w:r>
      <w:r w:rsidRPr="005C34D9">
        <w:rPr>
          <w:rFonts w:asciiTheme="minorHAnsi" w:hAnsiTheme="minorHAnsi" w:cstheme="minorHAnsi"/>
          <w:szCs w:val="20"/>
        </w:rPr>
        <w:t>of</w:t>
      </w:r>
      <w:r w:rsidRPr="005C34D9">
        <w:rPr>
          <w:rFonts w:asciiTheme="minorHAnsi" w:hAnsiTheme="minorHAnsi" w:cstheme="minorHAnsi"/>
          <w:spacing w:val="-4"/>
          <w:szCs w:val="20"/>
        </w:rPr>
        <w:t xml:space="preserve"> </w:t>
      </w:r>
      <w:r w:rsidRPr="005C34D9">
        <w:rPr>
          <w:rFonts w:asciiTheme="minorHAnsi" w:hAnsiTheme="minorHAnsi" w:cstheme="minorHAnsi"/>
          <w:szCs w:val="20"/>
        </w:rPr>
        <w:t>the</w:t>
      </w:r>
      <w:r w:rsidRPr="005C34D9">
        <w:rPr>
          <w:rFonts w:asciiTheme="minorHAnsi" w:hAnsiTheme="minorHAnsi" w:cstheme="minorHAnsi"/>
          <w:spacing w:val="-6"/>
          <w:szCs w:val="20"/>
        </w:rPr>
        <w:t xml:space="preserve"> </w:t>
      </w:r>
      <w:r w:rsidRPr="005C34D9">
        <w:rPr>
          <w:rFonts w:asciiTheme="minorHAnsi" w:hAnsiTheme="minorHAnsi" w:cstheme="minorHAnsi"/>
          <w:szCs w:val="20"/>
        </w:rPr>
        <w:t>contract</w:t>
      </w:r>
      <w:r w:rsidRPr="005C34D9">
        <w:rPr>
          <w:rFonts w:asciiTheme="minorHAnsi" w:hAnsiTheme="minorHAnsi" w:cstheme="minorHAnsi"/>
          <w:spacing w:val="-4"/>
          <w:szCs w:val="20"/>
        </w:rPr>
        <w:t xml:space="preserve"> </w:t>
      </w:r>
      <w:r w:rsidRPr="005C34D9">
        <w:rPr>
          <w:rFonts w:asciiTheme="minorHAnsi" w:hAnsiTheme="minorHAnsi" w:cstheme="minorHAnsi"/>
          <w:szCs w:val="20"/>
        </w:rPr>
        <w:t>and</w:t>
      </w:r>
      <w:r w:rsidRPr="005C34D9">
        <w:rPr>
          <w:rFonts w:asciiTheme="minorHAnsi" w:hAnsiTheme="minorHAnsi" w:cstheme="minorHAnsi"/>
          <w:spacing w:val="-5"/>
          <w:szCs w:val="20"/>
        </w:rPr>
        <w:t xml:space="preserve"> </w:t>
      </w:r>
      <w:r w:rsidRPr="005C34D9">
        <w:rPr>
          <w:rFonts w:asciiTheme="minorHAnsi" w:hAnsiTheme="minorHAnsi" w:cstheme="minorHAnsi"/>
          <w:szCs w:val="20"/>
        </w:rPr>
        <w:t>any renewals</w:t>
      </w:r>
      <w:r w:rsidRPr="005C34D9">
        <w:rPr>
          <w:rFonts w:asciiTheme="minorHAnsi" w:hAnsiTheme="minorHAnsi" w:cstheme="minorHAnsi"/>
          <w:spacing w:val="-4"/>
          <w:szCs w:val="20"/>
        </w:rPr>
        <w:t xml:space="preserve"> </w:t>
      </w:r>
      <w:r w:rsidRPr="005C34D9">
        <w:rPr>
          <w:rFonts w:asciiTheme="minorHAnsi" w:hAnsiTheme="minorHAnsi" w:cstheme="minorHAnsi"/>
          <w:szCs w:val="20"/>
        </w:rPr>
        <w:t>is</w:t>
      </w:r>
      <w:r w:rsidRPr="005C34D9">
        <w:rPr>
          <w:rFonts w:asciiTheme="minorHAnsi" w:hAnsiTheme="minorHAnsi" w:cstheme="minorHAnsi"/>
          <w:spacing w:val="-4"/>
          <w:szCs w:val="20"/>
        </w:rPr>
        <w:t xml:space="preserve"> </w:t>
      </w:r>
      <w:r w:rsidRPr="005C34D9">
        <w:rPr>
          <w:rFonts w:asciiTheme="minorHAnsi" w:hAnsiTheme="minorHAnsi" w:cstheme="minorHAnsi"/>
          <w:szCs w:val="20"/>
        </w:rPr>
        <w:t>a</w:t>
      </w:r>
      <w:r w:rsidRPr="005C34D9">
        <w:rPr>
          <w:rFonts w:asciiTheme="minorHAnsi" w:hAnsiTheme="minorHAnsi" w:cstheme="minorHAnsi"/>
          <w:spacing w:val="-8"/>
          <w:szCs w:val="20"/>
        </w:rPr>
        <w:t xml:space="preserve"> </w:t>
      </w:r>
      <w:r w:rsidRPr="005C34D9">
        <w:rPr>
          <w:rFonts w:asciiTheme="minorHAnsi" w:hAnsiTheme="minorHAnsi" w:cstheme="minorHAnsi"/>
          <w:szCs w:val="20"/>
        </w:rPr>
        <w:t>material</w:t>
      </w:r>
      <w:r w:rsidRPr="005C34D9">
        <w:rPr>
          <w:rFonts w:asciiTheme="minorHAnsi" w:hAnsiTheme="minorHAnsi" w:cstheme="minorHAnsi"/>
          <w:spacing w:val="-4"/>
          <w:szCs w:val="20"/>
        </w:rPr>
        <w:t xml:space="preserve"> </w:t>
      </w:r>
      <w:r w:rsidRPr="005C34D9">
        <w:rPr>
          <w:rFonts w:asciiTheme="minorHAnsi" w:hAnsiTheme="minorHAnsi" w:cstheme="minorHAnsi"/>
          <w:szCs w:val="20"/>
        </w:rPr>
        <w:t>requirement</w:t>
      </w:r>
      <w:r w:rsidRPr="005C34D9">
        <w:rPr>
          <w:rFonts w:asciiTheme="minorHAnsi" w:hAnsiTheme="minorHAnsi" w:cstheme="minorHAnsi"/>
          <w:spacing w:val="-4"/>
          <w:szCs w:val="20"/>
        </w:rPr>
        <w:t xml:space="preserve"> </w:t>
      </w:r>
      <w:r w:rsidRPr="005C34D9">
        <w:rPr>
          <w:rFonts w:asciiTheme="minorHAnsi" w:hAnsiTheme="minorHAnsi" w:cstheme="minorHAnsi"/>
          <w:szCs w:val="20"/>
        </w:rPr>
        <w:t>and</w:t>
      </w:r>
      <w:r w:rsidRPr="005C34D9">
        <w:rPr>
          <w:rFonts w:asciiTheme="minorHAnsi" w:hAnsiTheme="minorHAnsi" w:cstheme="minorHAnsi"/>
          <w:spacing w:val="-5"/>
          <w:szCs w:val="20"/>
        </w:rPr>
        <w:t xml:space="preserve"> </w:t>
      </w:r>
      <w:r w:rsidRPr="005C34D9">
        <w:rPr>
          <w:rFonts w:asciiTheme="minorHAnsi" w:hAnsiTheme="minorHAnsi" w:cstheme="minorHAnsi"/>
          <w:szCs w:val="20"/>
        </w:rPr>
        <w:t>condition</w:t>
      </w:r>
      <w:r w:rsidRPr="005C34D9">
        <w:rPr>
          <w:rFonts w:asciiTheme="minorHAnsi" w:hAnsiTheme="minorHAnsi" w:cstheme="minorHAnsi"/>
          <w:spacing w:val="-4"/>
          <w:szCs w:val="20"/>
        </w:rPr>
        <w:t xml:space="preserve"> </w:t>
      </w:r>
      <w:r w:rsidRPr="005C34D9">
        <w:rPr>
          <w:rFonts w:asciiTheme="minorHAnsi" w:hAnsiTheme="minorHAnsi" w:cstheme="minorHAnsi"/>
          <w:szCs w:val="20"/>
        </w:rPr>
        <w:t>of</w:t>
      </w:r>
      <w:r w:rsidRPr="005C34D9">
        <w:rPr>
          <w:rFonts w:asciiTheme="minorHAnsi" w:hAnsiTheme="minorHAnsi" w:cstheme="minorHAnsi"/>
          <w:spacing w:val="-4"/>
          <w:szCs w:val="20"/>
        </w:rPr>
        <w:t xml:space="preserve"> </w:t>
      </w:r>
      <w:r w:rsidRPr="005C34D9">
        <w:rPr>
          <w:rFonts w:asciiTheme="minorHAnsi" w:hAnsiTheme="minorHAnsi" w:cstheme="minorHAnsi"/>
          <w:szCs w:val="20"/>
        </w:rPr>
        <w:t>this</w:t>
      </w:r>
      <w:r w:rsidRPr="005C34D9">
        <w:rPr>
          <w:rFonts w:asciiTheme="minorHAnsi" w:hAnsiTheme="minorHAnsi" w:cstheme="minorHAnsi"/>
          <w:spacing w:val="-4"/>
          <w:szCs w:val="20"/>
        </w:rPr>
        <w:t xml:space="preserve"> </w:t>
      </w:r>
      <w:r w:rsidRPr="005C34D9">
        <w:rPr>
          <w:rFonts w:asciiTheme="minorHAnsi" w:hAnsiTheme="minorHAnsi" w:cstheme="minorHAnsi"/>
          <w:szCs w:val="20"/>
        </w:rPr>
        <w:t>contract.</w:t>
      </w:r>
      <w:r w:rsidRPr="005C34D9">
        <w:rPr>
          <w:rFonts w:asciiTheme="minorHAnsi" w:hAnsiTheme="minorHAnsi" w:cstheme="minorHAnsi"/>
          <w:spacing w:val="40"/>
          <w:szCs w:val="20"/>
        </w:rPr>
        <w:t xml:space="preserve"> </w:t>
      </w:r>
      <w:r w:rsidRPr="005C34D9">
        <w:rPr>
          <w:rFonts w:asciiTheme="minorHAnsi" w:hAnsiTheme="minorHAnsi" w:cstheme="minorHAnsi"/>
          <w:szCs w:val="20"/>
        </w:rPr>
        <w:t>By</w:t>
      </w:r>
      <w:r w:rsidRPr="005C34D9">
        <w:rPr>
          <w:rFonts w:asciiTheme="minorHAnsi" w:hAnsiTheme="minorHAnsi" w:cstheme="minorHAnsi"/>
          <w:spacing w:val="-4"/>
          <w:szCs w:val="20"/>
        </w:rPr>
        <w:t xml:space="preserve"> </w:t>
      </w:r>
      <w:r w:rsidRPr="005C34D9">
        <w:rPr>
          <w:rFonts w:asciiTheme="minorHAnsi" w:hAnsiTheme="minorHAnsi" w:cstheme="minorHAnsi"/>
          <w:szCs w:val="20"/>
        </w:rPr>
        <w:t>executing</w:t>
      </w:r>
      <w:r w:rsidRPr="005C34D9">
        <w:rPr>
          <w:rFonts w:asciiTheme="minorHAnsi" w:hAnsiTheme="minorHAnsi" w:cstheme="minorHAnsi"/>
          <w:spacing w:val="-4"/>
          <w:szCs w:val="20"/>
        </w:rPr>
        <w:t xml:space="preserve"> </w:t>
      </w:r>
      <w:r w:rsidRPr="005C34D9">
        <w:rPr>
          <w:rFonts w:asciiTheme="minorHAnsi" w:hAnsiTheme="minorHAnsi" w:cstheme="minorHAnsi"/>
          <w:szCs w:val="20"/>
        </w:rPr>
        <w:t>this</w:t>
      </w:r>
      <w:r w:rsidRPr="005C34D9">
        <w:rPr>
          <w:rFonts w:asciiTheme="minorHAnsi" w:hAnsiTheme="minorHAnsi" w:cstheme="minorHAnsi"/>
          <w:spacing w:val="-4"/>
          <w:szCs w:val="20"/>
        </w:rPr>
        <w:t xml:space="preserve"> </w:t>
      </w:r>
      <w:r w:rsidRPr="005C34D9">
        <w:rPr>
          <w:rFonts w:asciiTheme="minorHAnsi" w:hAnsiTheme="minorHAnsi" w:cstheme="minorHAnsi"/>
          <w:szCs w:val="20"/>
        </w:rPr>
        <w:t>contract</w:t>
      </w:r>
      <w:r w:rsidRPr="005C34D9">
        <w:rPr>
          <w:rFonts w:asciiTheme="minorHAnsi" w:hAnsiTheme="minorHAnsi" w:cstheme="minorHAnsi"/>
          <w:spacing w:val="-4"/>
          <w:szCs w:val="20"/>
        </w:rPr>
        <w:t xml:space="preserve"> </w:t>
      </w:r>
      <w:r w:rsidRPr="005C34D9">
        <w:rPr>
          <w:rFonts w:asciiTheme="minorHAnsi" w:hAnsiTheme="minorHAnsi" w:cstheme="minorHAnsi"/>
          <w:szCs w:val="20"/>
        </w:rPr>
        <w:t>Vendor</w:t>
      </w:r>
      <w:r w:rsidRPr="005C34D9">
        <w:rPr>
          <w:rFonts w:asciiTheme="minorHAnsi" w:hAnsiTheme="minorHAnsi" w:cstheme="minorHAnsi"/>
          <w:spacing w:val="-6"/>
          <w:szCs w:val="20"/>
        </w:rPr>
        <w:t xml:space="preserve"> </w:t>
      </w:r>
      <w:r w:rsidRPr="005C34D9">
        <w:rPr>
          <w:rFonts w:asciiTheme="minorHAnsi" w:hAnsiTheme="minorHAnsi" w:cstheme="minorHAnsi"/>
          <w:szCs w:val="20"/>
        </w:rPr>
        <w:t>certifies</w:t>
      </w:r>
      <w:r w:rsidRPr="005C34D9">
        <w:rPr>
          <w:rFonts w:asciiTheme="minorHAnsi" w:hAnsiTheme="minorHAnsi" w:cstheme="minorHAnsi"/>
          <w:spacing w:val="-4"/>
          <w:szCs w:val="20"/>
        </w:rPr>
        <w:t xml:space="preserve"> </w:t>
      </w:r>
      <w:r w:rsidRPr="005C34D9">
        <w:rPr>
          <w:rFonts w:asciiTheme="minorHAnsi" w:hAnsiTheme="minorHAnsi" w:cstheme="minorHAnsi"/>
          <w:szCs w:val="20"/>
        </w:rPr>
        <w:t xml:space="preserve">compliance with this subsection in its entirety and is under a continuing obligation to remain in compliance and report any non- </w:t>
      </w:r>
      <w:r w:rsidRPr="005C34D9">
        <w:rPr>
          <w:rFonts w:asciiTheme="minorHAnsi" w:hAnsiTheme="minorHAnsi" w:cstheme="minorHAnsi"/>
          <w:spacing w:val="-2"/>
          <w:szCs w:val="20"/>
        </w:rPr>
        <w:t>compliance.</w:t>
      </w:r>
    </w:p>
    <w:p w14:paraId="06EF4CBF" w14:textId="77777777" w:rsidR="003D28DD" w:rsidRDefault="003D28DD" w:rsidP="003D28DD">
      <w:pPr>
        <w:pStyle w:val="BodyText"/>
        <w:spacing w:before="239" w:line="276" w:lineRule="auto"/>
        <w:ind w:left="360" w:right="366"/>
        <w:rPr>
          <w:rFonts w:asciiTheme="minorHAnsi" w:hAnsiTheme="minorHAnsi" w:cstheme="minorHAnsi"/>
          <w:szCs w:val="20"/>
        </w:rPr>
      </w:pPr>
      <w:r w:rsidRPr="005C34D9">
        <w:rPr>
          <w:rFonts w:asciiTheme="minorHAnsi" w:hAnsiTheme="minorHAnsi" w:cstheme="minorHAnsi"/>
          <w:szCs w:val="20"/>
        </w:rPr>
        <w:t>This</w:t>
      </w:r>
      <w:r w:rsidRPr="005C34D9">
        <w:rPr>
          <w:rFonts w:asciiTheme="minorHAnsi" w:hAnsiTheme="minorHAnsi" w:cstheme="minorHAnsi"/>
          <w:spacing w:val="-13"/>
          <w:szCs w:val="20"/>
        </w:rPr>
        <w:t xml:space="preserve"> </w:t>
      </w:r>
      <w:r w:rsidRPr="005C34D9">
        <w:rPr>
          <w:rFonts w:asciiTheme="minorHAnsi" w:hAnsiTheme="minorHAnsi" w:cstheme="minorHAnsi"/>
          <w:szCs w:val="20"/>
        </w:rPr>
        <w:t>subsection,</w:t>
      </w:r>
      <w:r w:rsidRPr="005C34D9">
        <w:rPr>
          <w:rFonts w:asciiTheme="minorHAnsi" w:hAnsiTheme="minorHAnsi" w:cstheme="minorHAnsi"/>
          <w:spacing w:val="-12"/>
          <w:szCs w:val="20"/>
        </w:rPr>
        <w:t xml:space="preserve"> </w:t>
      </w:r>
      <w:r w:rsidRPr="005C34D9">
        <w:rPr>
          <w:rFonts w:asciiTheme="minorHAnsi" w:hAnsiTheme="minorHAnsi" w:cstheme="minorHAnsi"/>
          <w:szCs w:val="20"/>
        </w:rPr>
        <w:t>in</w:t>
      </w:r>
      <w:r w:rsidRPr="005C34D9">
        <w:rPr>
          <w:rFonts w:asciiTheme="minorHAnsi" w:hAnsiTheme="minorHAnsi" w:cstheme="minorHAnsi"/>
          <w:spacing w:val="-13"/>
          <w:szCs w:val="20"/>
        </w:rPr>
        <w:t xml:space="preserve"> </w:t>
      </w:r>
      <w:r w:rsidRPr="005C34D9">
        <w:rPr>
          <w:rFonts w:asciiTheme="minorHAnsi" w:hAnsiTheme="minorHAnsi" w:cstheme="minorHAnsi"/>
          <w:szCs w:val="20"/>
        </w:rPr>
        <w:t>its</w:t>
      </w:r>
      <w:r w:rsidRPr="005C34D9">
        <w:rPr>
          <w:rFonts w:asciiTheme="minorHAnsi" w:hAnsiTheme="minorHAnsi" w:cstheme="minorHAnsi"/>
          <w:spacing w:val="-11"/>
          <w:szCs w:val="20"/>
        </w:rPr>
        <w:t xml:space="preserve"> </w:t>
      </w:r>
      <w:r w:rsidRPr="005C34D9">
        <w:rPr>
          <w:rFonts w:asciiTheme="minorHAnsi" w:hAnsiTheme="minorHAnsi" w:cstheme="minorHAnsi"/>
          <w:szCs w:val="20"/>
        </w:rPr>
        <w:t>entirety,</w:t>
      </w:r>
      <w:r w:rsidRPr="005C34D9">
        <w:rPr>
          <w:rFonts w:asciiTheme="minorHAnsi" w:hAnsiTheme="minorHAnsi" w:cstheme="minorHAnsi"/>
          <w:spacing w:val="-13"/>
          <w:szCs w:val="20"/>
        </w:rPr>
        <w:t xml:space="preserve"> </w:t>
      </w:r>
      <w:r w:rsidRPr="005C34D9">
        <w:rPr>
          <w:rFonts w:asciiTheme="minorHAnsi" w:hAnsiTheme="minorHAnsi" w:cstheme="minorHAnsi"/>
          <w:szCs w:val="20"/>
        </w:rPr>
        <w:t>applies</w:t>
      </w:r>
      <w:r w:rsidRPr="005C34D9">
        <w:rPr>
          <w:rFonts w:asciiTheme="minorHAnsi" w:hAnsiTheme="minorHAnsi" w:cstheme="minorHAnsi"/>
          <w:spacing w:val="-11"/>
          <w:szCs w:val="20"/>
        </w:rPr>
        <w:t xml:space="preserve"> </w:t>
      </w:r>
      <w:r w:rsidRPr="005C34D9">
        <w:rPr>
          <w:rFonts w:asciiTheme="minorHAnsi" w:hAnsiTheme="minorHAnsi" w:cstheme="minorHAnsi"/>
          <w:szCs w:val="20"/>
        </w:rPr>
        <w:t>to</w:t>
      </w:r>
      <w:r w:rsidRPr="005C34D9">
        <w:rPr>
          <w:rFonts w:asciiTheme="minorHAnsi" w:hAnsiTheme="minorHAnsi" w:cstheme="minorHAnsi"/>
          <w:spacing w:val="-10"/>
          <w:szCs w:val="20"/>
        </w:rPr>
        <w:t xml:space="preserve"> </w:t>
      </w:r>
      <w:r w:rsidRPr="005C34D9">
        <w:rPr>
          <w:rFonts w:asciiTheme="minorHAnsi" w:hAnsiTheme="minorHAnsi" w:cstheme="minorHAnsi"/>
          <w:szCs w:val="20"/>
        </w:rPr>
        <w:t>subcontractors</w:t>
      </w:r>
      <w:r w:rsidRPr="005C34D9">
        <w:rPr>
          <w:rFonts w:asciiTheme="minorHAnsi" w:hAnsiTheme="minorHAnsi" w:cstheme="minorHAnsi"/>
          <w:spacing w:val="-11"/>
          <w:szCs w:val="20"/>
        </w:rPr>
        <w:t xml:space="preserve"> </w:t>
      </w:r>
      <w:r w:rsidRPr="005C34D9">
        <w:rPr>
          <w:rFonts w:asciiTheme="minorHAnsi" w:hAnsiTheme="minorHAnsi" w:cstheme="minorHAnsi"/>
          <w:szCs w:val="20"/>
        </w:rPr>
        <w:t>used</w:t>
      </w:r>
      <w:r w:rsidRPr="005C34D9">
        <w:rPr>
          <w:rFonts w:asciiTheme="minorHAnsi" w:hAnsiTheme="minorHAnsi" w:cstheme="minorHAnsi"/>
          <w:spacing w:val="-12"/>
          <w:szCs w:val="20"/>
        </w:rPr>
        <w:t xml:space="preserve"> </w:t>
      </w:r>
      <w:r w:rsidRPr="005C34D9">
        <w:rPr>
          <w:rFonts w:asciiTheme="minorHAnsi" w:hAnsiTheme="minorHAnsi" w:cstheme="minorHAnsi"/>
          <w:szCs w:val="20"/>
        </w:rPr>
        <w:t>on</w:t>
      </w:r>
      <w:r w:rsidRPr="005C34D9">
        <w:rPr>
          <w:rFonts w:asciiTheme="minorHAnsi" w:hAnsiTheme="minorHAnsi" w:cstheme="minorHAnsi"/>
          <w:spacing w:val="-12"/>
          <w:szCs w:val="20"/>
        </w:rPr>
        <w:t xml:space="preserve"> </w:t>
      </w:r>
      <w:r w:rsidRPr="005C34D9">
        <w:rPr>
          <w:rFonts w:asciiTheme="minorHAnsi" w:hAnsiTheme="minorHAnsi" w:cstheme="minorHAnsi"/>
          <w:szCs w:val="20"/>
        </w:rPr>
        <w:t>this</w:t>
      </w:r>
      <w:r w:rsidRPr="005C34D9">
        <w:rPr>
          <w:rFonts w:asciiTheme="minorHAnsi" w:hAnsiTheme="minorHAnsi" w:cstheme="minorHAnsi"/>
          <w:spacing w:val="-11"/>
          <w:szCs w:val="20"/>
        </w:rPr>
        <w:t xml:space="preserve"> </w:t>
      </w:r>
      <w:r w:rsidRPr="005C34D9">
        <w:rPr>
          <w:rFonts w:asciiTheme="minorHAnsi" w:hAnsiTheme="minorHAnsi" w:cstheme="minorHAnsi"/>
          <w:szCs w:val="20"/>
        </w:rPr>
        <w:t>contract.</w:t>
      </w:r>
      <w:r w:rsidRPr="005C34D9">
        <w:rPr>
          <w:rFonts w:asciiTheme="minorHAnsi" w:hAnsiTheme="minorHAnsi" w:cstheme="minorHAnsi"/>
          <w:spacing w:val="27"/>
          <w:szCs w:val="20"/>
        </w:rPr>
        <w:t xml:space="preserve"> </w:t>
      </w:r>
      <w:r w:rsidRPr="005C34D9">
        <w:rPr>
          <w:rFonts w:asciiTheme="minorHAnsi" w:hAnsiTheme="minorHAnsi" w:cstheme="minorHAnsi"/>
          <w:szCs w:val="20"/>
        </w:rPr>
        <w:t>Vendor</w:t>
      </w:r>
      <w:r w:rsidRPr="005C34D9">
        <w:rPr>
          <w:rFonts w:asciiTheme="minorHAnsi" w:hAnsiTheme="minorHAnsi" w:cstheme="minorHAnsi"/>
          <w:spacing w:val="-12"/>
          <w:szCs w:val="20"/>
        </w:rPr>
        <w:t xml:space="preserve"> </w:t>
      </w:r>
      <w:r w:rsidRPr="005C34D9">
        <w:rPr>
          <w:rFonts w:asciiTheme="minorHAnsi" w:hAnsiTheme="minorHAnsi" w:cstheme="minorHAnsi"/>
          <w:szCs w:val="20"/>
        </w:rPr>
        <w:t>shall</w:t>
      </w:r>
      <w:r w:rsidRPr="005C34D9">
        <w:rPr>
          <w:rFonts w:asciiTheme="minorHAnsi" w:hAnsiTheme="minorHAnsi" w:cstheme="minorHAnsi"/>
          <w:spacing w:val="-13"/>
          <w:szCs w:val="20"/>
        </w:rPr>
        <w:t xml:space="preserve"> </w:t>
      </w:r>
      <w:r w:rsidRPr="005C34D9">
        <w:rPr>
          <w:rFonts w:asciiTheme="minorHAnsi" w:hAnsiTheme="minorHAnsi" w:cstheme="minorHAnsi"/>
          <w:szCs w:val="20"/>
        </w:rPr>
        <w:t>include</w:t>
      </w:r>
      <w:r w:rsidRPr="005C34D9">
        <w:rPr>
          <w:rFonts w:asciiTheme="minorHAnsi" w:hAnsiTheme="minorHAnsi" w:cstheme="minorHAnsi"/>
          <w:spacing w:val="-10"/>
          <w:szCs w:val="20"/>
        </w:rPr>
        <w:t xml:space="preserve"> </w:t>
      </w:r>
      <w:r w:rsidRPr="005C34D9">
        <w:rPr>
          <w:rFonts w:asciiTheme="minorHAnsi" w:hAnsiTheme="minorHAnsi" w:cstheme="minorHAnsi"/>
          <w:szCs w:val="20"/>
        </w:rPr>
        <w:t>these</w:t>
      </w:r>
      <w:r w:rsidRPr="005C34D9">
        <w:rPr>
          <w:rFonts w:asciiTheme="minorHAnsi" w:hAnsiTheme="minorHAnsi" w:cstheme="minorHAnsi"/>
          <w:spacing w:val="-10"/>
          <w:szCs w:val="20"/>
        </w:rPr>
        <w:t xml:space="preserve"> </w:t>
      </w:r>
      <w:r w:rsidRPr="005C34D9">
        <w:rPr>
          <w:rFonts w:asciiTheme="minorHAnsi" w:hAnsiTheme="minorHAnsi" w:cstheme="minorHAnsi"/>
          <w:szCs w:val="20"/>
        </w:rPr>
        <w:t>Standard</w:t>
      </w:r>
      <w:r w:rsidRPr="005C34D9">
        <w:rPr>
          <w:rFonts w:asciiTheme="minorHAnsi" w:hAnsiTheme="minorHAnsi" w:cstheme="minorHAnsi"/>
          <w:spacing w:val="-12"/>
          <w:szCs w:val="20"/>
        </w:rPr>
        <w:t xml:space="preserve"> </w:t>
      </w:r>
      <w:r w:rsidRPr="005C34D9">
        <w:rPr>
          <w:rFonts w:asciiTheme="minorHAnsi" w:hAnsiTheme="minorHAnsi" w:cstheme="minorHAnsi"/>
          <w:szCs w:val="20"/>
        </w:rPr>
        <w:t>Illinois Certifications in any subcontract used in the performance of the contract.</w:t>
      </w:r>
    </w:p>
    <w:p w14:paraId="3C63AB17" w14:textId="77777777" w:rsidR="00323CFA" w:rsidRDefault="00323CFA" w:rsidP="003D28DD">
      <w:pPr>
        <w:pStyle w:val="BodyText"/>
        <w:spacing w:line="276" w:lineRule="auto"/>
        <w:ind w:left="360" w:right="358"/>
        <w:rPr>
          <w:rFonts w:asciiTheme="minorHAnsi" w:hAnsiTheme="minorHAnsi" w:cstheme="minorHAnsi"/>
          <w:szCs w:val="20"/>
        </w:rPr>
      </w:pPr>
    </w:p>
    <w:p w14:paraId="255FF60F" w14:textId="77240869" w:rsidR="003D28DD" w:rsidRPr="005C34D9" w:rsidRDefault="003D28DD" w:rsidP="003D28DD">
      <w:pPr>
        <w:pStyle w:val="BodyText"/>
        <w:spacing w:line="276" w:lineRule="auto"/>
        <w:ind w:left="360" w:right="358"/>
        <w:rPr>
          <w:rFonts w:asciiTheme="minorHAnsi" w:hAnsiTheme="minorHAnsi" w:cstheme="minorHAnsi"/>
          <w:szCs w:val="20"/>
        </w:rPr>
      </w:pPr>
      <w:r w:rsidRPr="005C34D9">
        <w:rPr>
          <w:rFonts w:asciiTheme="minorHAnsi" w:hAnsiTheme="minorHAnsi" w:cstheme="minorHAnsi"/>
          <w:szCs w:val="20"/>
        </w:rPr>
        <w:t>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w:t>
      </w:r>
      <w:r w:rsidRPr="005C34D9">
        <w:rPr>
          <w:rFonts w:asciiTheme="minorHAnsi" w:hAnsiTheme="minorHAnsi" w:cstheme="minorHAnsi"/>
          <w:spacing w:val="40"/>
          <w:szCs w:val="20"/>
        </w:rPr>
        <w:t xml:space="preserve"> </w:t>
      </w:r>
      <w:r w:rsidRPr="005C34D9">
        <w:rPr>
          <w:rFonts w:asciiTheme="minorHAnsi" w:hAnsiTheme="minorHAnsi" w:cstheme="minorHAnsi"/>
          <w:szCs w:val="20"/>
        </w:rPr>
        <w:t>If a contractor or subcontractor is not able to truthfully certify that it continues to meet all requirements, it shall provide with its Standard Illinois Certifications a detailed explanation</w:t>
      </w:r>
      <w:r w:rsidRPr="005C34D9">
        <w:rPr>
          <w:rFonts w:asciiTheme="minorHAnsi" w:hAnsiTheme="minorHAnsi" w:cstheme="minorHAnsi"/>
          <w:spacing w:val="-3"/>
          <w:szCs w:val="20"/>
        </w:rPr>
        <w:t xml:space="preserve"> </w:t>
      </w:r>
      <w:r w:rsidRPr="005C34D9">
        <w:rPr>
          <w:rFonts w:asciiTheme="minorHAnsi" w:hAnsiTheme="minorHAnsi" w:cstheme="minorHAnsi"/>
          <w:szCs w:val="20"/>
        </w:rPr>
        <w:t>of the</w:t>
      </w:r>
      <w:r w:rsidRPr="005C34D9">
        <w:rPr>
          <w:rFonts w:asciiTheme="minorHAnsi" w:hAnsiTheme="minorHAnsi" w:cstheme="minorHAnsi"/>
          <w:spacing w:val="-1"/>
          <w:szCs w:val="20"/>
        </w:rPr>
        <w:t xml:space="preserve"> </w:t>
      </w:r>
      <w:r w:rsidRPr="005C34D9">
        <w:rPr>
          <w:rFonts w:asciiTheme="minorHAnsi" w:hAnsiTheme="minorHAnsi" w:cstheme="minorHAnsi"/>
          <w:szCs w:val="20"/>
        </w:rPr>
        <w:t>circumstances leading to the</w:t>
      </w:r>
      <w:r w:rsidRPr="005C34D9">
        <w:rPr>
          <w:rFonts w:asciiTheme="minorHAnsi" w:hAnsiTheme="minorHAnsi" w:cstheme="minorHAnsi"/>
          <w:spacing w:val="-1"/>
          <w:szCs w:val="20"/>
        </w:rPr>
        <w:t xml:space="preserve"> </w:t>
      </w:r>
      <w:r w:rsidRPr="005C34D9">
        <w:rPr>
          <w:rFonts w:asciiTheme="minorHAnsi" w:hAnsiTheme="minorHAnsi" w:cstheme="minorHAnsi"/>
          <w:szCs w:val="20"/>
        </w:rPr>
        <w:t>change in</w:t>
      </w:r>
      <w:r w:rsidRPr="005C34D9">
        <w:rPr>
          <w:rFonts w:asciiTheme="minorHAnsi" w:hAnsiTheme="minorHAnsi" w:cstheme="minorHAnsi"/>
          <w:spacing w:val="-1"/>
          <w:szCs w:val="20"/>
        </w:rPr>
        <w:t xml:space="preserve"> </w:t>
      </w:r>
      <w:r w:rsidRPr="005C34D9">
        <w:rPr>
          <w:rFonts w:asciiTheme="minorHAnsi" w:hAnsiTheme="minorHAnsi" w:cstheme="minorHAnsi"/>
          <w:szCs w:val="20"/>
        </w:rPr>
        <w:t>certification</w:t>
      </w:r>
      <w:r w:rsidRPr="005C34D9">
        <w:rPr>
          <w:rFonts w:asciiTheme="minorHAnsi" w:hAnsiTheme="minorHAnsi" w:cstheme="minorHAnsi"/>
          <w:spacing w:val="-4"/>
          <w:szCs w:val="20"/>
        </w:rPr>
        <w:t xml:space="preserve"> </w:t>
      </w:r>
      <w:r w:rsidRPr="005C34D9">
        <w:rPr>
          <w:rFonts w:asciiTheme="minorHAnsi" w:hAnsiTheme="minorHAnsi" w:cstheme="minorHAnsi"/>
          <w:szCs w:val="20"/>
        </w:rPr>
        <w:t>status.</w:t>
      </w:r>
      <w:r w:rsidRPr="005C34D9">
        <w:rPr>
          <w:rFonts w:asciiTheme="minorHAnsi" w:hAnsiTheme="minorHAnsi" w:cstheme="minorHAnsi"/>
          <w:spacing w:val="40"/>
          <w:szCs w:val="20"/>
        </w:rPr>
        <w:t xml:space="preserve"> </w:t>
      </w:r>
      <w:r w:rsidRPr="005C34D9">
        <w:rPr>
          <w:rFonts w:asciiTheme="minorHAnsi" w:hAnsiTheme="minorHAnsi" w:cstheme="minorHAnsi"/>
          <w:szCs w:val="20"/>
        </w:rPr>
        <w:t>If</w:t>
      </w:r>
      <w:r w:rsidRPr="005C34D9">
        <w:rPr>
          <w:rFonts w:asciiTheme="minorHAnsi" w:hAnsiTheme="minorHAnsi" w:cstheme="minorHAnsi"/>
          <w:spacing w:val="-4"/>
          <w:szCs w:val="20"/>
        </w:rPr>
        <w:t xml:space="preserve"> </w:t>
      </w:r>
      <w:r w:rsidRPr="005C34D9">
        <w:rPr>
          <w:rFonts w:asciiTheme="minorHAnsi" w:hAnsiTheme="minorHAnsi" w:cstheme="minorHAnsi"/>
          <w:szCs w:val="20"/>
        </w:rPr>
        <w:t>a contractor</w:t>
      </w:r>
      <w:r w:rsidRPr="005C34D9">
        <w:rPr>
          <w:rFonts w:asciiTheme="minorHAnsi" w:hAnsiTheme="minorHAnsi" w:cstheme="minorHAnsi"/>
          <w:spacing w:val="-4"/>
          <w:szCs w:val="20"/>
        </w:rPr>
        <w:t xml:space="preserve"> </w:t>
      </w:r>
      <w:r w:rsidRPr="005C34D9">
        <w:rPr>
          <w:rFonts w:asciiTheme="minorHAnsi" w:hAnsiTheme="minorHAnsi" w:cstheme="minorHAnsi"/>
          <w:szCs w:val="20"/>
        </w:rPr>
        <w:t>or</w:t>
      </w:r>
      <w:r w:rsidRPr="005C34D9">
        <w:rPr>
          <w:rFonts w:asciiTheme="minorHAnsi" w:hAnsiTheme="minorHAnsi" w:cstheme="minorHAnsi"/>
          <w:spacing w:val="-2"/>
          <w:szCs w:val="20"/>
        </w:rPr>
        <w:t xml:space="preserve"> </w:t>
      </w:r>
      <w:r w:rsidRPr="005C34D9">
        <w:rPr>
          <w:rFonts w:asciiTheme="minorHAnsi" w:hAnsiTheme="minorHAnsi" w:cstheme="minorHAnsi"/>
          <w:szCs w:val="20"/>
        </w:rPr>
        <w:t>subcontractor</w:t>
      </w:r>
      <w:r w:rsidRPr="005C34D9">
        <w:rPr>
          <w:rFonts w:asciiTheme="minorHAnsi" w:hAnsiTheme="minorHAnsi" w:cstheme="minorHAnsi"/>
          <w:spacing w:val="-2"/>
          <w:szCs w:val="20"/>
        </w:rPr>
        <w:t xml:space="preserve"> </w:t>
      </w:r>
      <w:r w:rsidRPr="005C34D9">
        <w:rPr>
          <w:rFonts w:asciiTheme="minorHAnsi" w:hAnsiTheme="minorHAnsi" w:cstheme="minorHAnsi"/>
          <w:szCs w:val="20"/>
        </w:rPr>
        <w:t>continues to</w:t>
      </w:r>
      <w:r w:rsidRPr="005C34D9">
        <w:rPr>
          <w:rFonts w:asciiTheme="minorHAnsi" w:hAnsiTheme="minorHAnsi" w:cstheme="minorHAnsi"/>
          <w:spacing w:val="-13"/>
          <w:szCs w:val="20"/>
        </w:rPr>
        <w:t xml:space="preserve"> </w:t>
      </w:r>
      <w:r w:rsidRPr="005C34D9">
        <w:rPr>
          <w:rFonts w:asciiTheme="minorHAnsi" w:hAnsiTheme="minorHAnsi" w:cstheme="minorHAnsi"/>
          <w:szCs w:val="20"/>
        </w:rPr>
        <w:t>meet</w:t>
      </w:r>
      <w:r w:rsidRPr="005C34D9">
        <w:rPr>
          <w:rFonts w:asciiTheme="minorHAnsi" w:hAnsiTheme="minorHAnsi" w:cstheme="minorHAnsi"/>
          <w:spacing w:val="-12"/>
          <w:szCs w:val="20"/>
        </w:rPr>
        <w:t xml:space="preserve"> </w:t>
      </w:r>
      <w:r w:rsidRPr="005C34D9">
        <w:rPr>
          <w:rFonts w:asciiTheme="minorHAnsi" w:hAnsiTheme="minorHAnsi" w:cstheme="minorHAnsi"/>
          <w:szCs w:val="20"/>
        </w:rPr>
        <w:t>all</w:t>
      </w:r>
      <w:r w:rsidRPr="005C34D9">
        <w:rPr>
          <w:rFonts w:asciiTheme="minorHAnsi" w:hAnsiTheme="minorHAnsi" w:cstheme="minorHAnsi"/>
          <w:spacing w:val="-10"/>
          <w:szCs w:val="20"/>
        </w:rPr>
        <w:t xml:space="preserve"> </w:t>
      </w:r>
      <w:r w:rsidRPr="005C34D9">
        <w:rPr>
          <w:rFonts w:asciiTheme="minorHAnsi" w:hAnsiTheme="minorHAnsi" w:cstheme="minorHAnsi"/>
          <w:szCs w:val="20"/>
        </w:rPr>
        <w:t>requirements</w:t>
      </w:r>
      <w:r w:rsidRPr="005C34D9">
        <w:rPr>
          <w:rFonts w:asciiTheme="minorHAnsi" w:hAnsiTheme="minorHAnsi" w:cstheme="minorHAnsi"/>
          <w:spacing w:val="-13"/>
          <w:szCs w:val="20"/>
        </w:rPr>
        <w:t xml:space="preserve"> </w:t>
      </w:r>
      <w:r w:rsidRPr="005C34D9">
        <w:rPr>
          <w:rFonts w:asciiTheme="minorHAnsi" w:hAnsiTheme="minorHAnsi" w:cstheme="minorHAnsi"/>
          <w:szCs w:val="20"/>
        </w:rPr>
        <w:t>of</w:t>
      </w:r>
      <w:r w:rsidRPr="005C34D9">
        <w:rPr>
          <w:rFonts w:asciiTheme="minorHAnsi" w:hAnsiTheme="minorHAnsi" w:cstheme="minorHAnsi"/>
          <w:spacing w:val="-12"/>
          <w:szCs w:val="20"/>
        </w:rPr>
        <w:t xml:space="preserve"> </w:t>
      </w:r>
      <w:r w:rsidRPr="005C34D9">
        <w:rPr>
          <w:rFonts w:asciiTheme="minorHAnsi" w:hAnsiTheme="minorHAnsi" w:cstheme="minorHAnsi"/>
          <w:szCs w:val="20"/>
        </w:rPr>
        <w:t>this</w:t>
      </w:r>
      <w:r w:rsidRPr="005C34D9">
        <w:rPr>
          <w:rFonts w:asciiTheme="minorHAnsi" w:hAnsiTheme="minorHAnsi" w:cstheme="minorHAnsi"/>
          <w:spacing w:val="-10"/>
          <w:szCs w:val="20"/>
        </w:rPr>
        <w:t xml:space="preserve"> </w:t>
      </w:r>
      <w:r w:rsidRPr="005C34D9">
        <w:rPr>
          <w:rFonts w:asciiTheme="minorHAnsi" w:hAnsiTheme="minorHAnsi" w:cstheme="minorHAnsi"/>
          <w:szCs w:val="20"/>
        </w:rPr>
        <w:t>Article,</w:t>
      </w:r>
      <w:r w:rsidRPr="005C34D9">
        <w:rPr>
          <w:rFonts w:asciiTheme="minorHAnsi" w:hAnsiTheme="minorHAnsi" w:cstheme="minorHAnsi"/>
          <w:spacing w:val="-10"/>
          <w:szCs w:val="20"/>
        </w:rPr>
        <w:t xml:space="preserve"> </w:t>
      </w:r>
      <w:r w:rsidRPr="005C34D9">
        <w:rPr>
          <w:rFonts w:asciiTheme="minorHAnsi" w:hAnsiTheme="minorHAnsi" w:cstheme="minorHAnsi"/>
          <w:szCs w:val="20"/>
        </w:rPr>
        <w:t>it</w:t>
      </w:r>
      <w:r w:rsidRPr="005C34D9">
        <w:rPr>
          <w:rFonts w:asciiTheme="minorHAnsi" w:hAnsiTheme="minorHAnsi" w:cstheme="minorHAnsi"/>
          <w:spacing w:val="-10"/>
          <w:szCs w:val="20"/>
        </w:rPr>
        <w:t xml:space="preserve"> </w:t>
      </w:r>
      <w:r w:rsidRPr="005C34D9">
        <w:rPr>
          <w:rFonts w:asciiTheme="minorHAnsi" w:hAnsiTheme="minorHAnsi" w:cstheme="minorHAnsi"/>
          <w:szCs w:val="20"/>
        </w:rPr>
        <w:t>shall</w:t>
      </w:r>
      <w:r w:rsidRPr="005C34D9">
        <w:rPr>
          <w:rFonts w:asciiTheme="minorHAnsi" w:hAnsiTheme="minorHAnsi" w:cstheme="minorHAnsi"/>
          <w:spacing w:val="-10"/>
          <w:szCs w:val="20"/>
        </w:rPr>
        <w:t xml:space="preserve"> </w:t>
      </w:r>
      <w:r w:rsidRPr="005C34D9">
        <w:rPr>
          <w:rFonts w:asciiTheme="minorHAnsi" w:hAnsiTheme="minorHAnsi" w:cstheme="minorHAnsi"/>
          <w:szCs w:val="20"/>
        </w:rPr>
        <w:t>not</w:t>
      </w:r>
      <w:r w:rsidRPr="005C34D9">
        <w:rPr>
          <w:rFonts w:asciiTheme="minorHAnsi" w:hAnsiTheme="minorHAnsi" w:cstheme="minorHAnsi"/>
          <w:spacing w:val="-10"/>
          <w:szCs w:val="20"/>
        </w:rPr>
        <w:t xml:space="preserve"> </w:t>
      </w:r>
      <w:r w:rsidRPr="005C34D9">
        <w:rPr>
          <w:rFonts w:asciiTheme="minorHAnsi" w:hAnsiTheme="minorHAnsi" w:cstheme="minorHAnsi"/>
          <w:szCs w:val="20"/>
        </w:rPr>
        <w:t>be</w:t>
      </w:r>
      <w:r w:rsidRPr="005C34D9">
        <w:rPr>
          <w:rFonts w:asciiTheme="minorHAnsi" w:hAnsiTheme="minorHAnsi" w:cstheme="minorHAnsi"/>
          <w:spacing w:val="-10"/>
          <w:szCs w:val="20"/>
        </w:rPr>
        <w:t xml:space="preserve"> </w:t>
      </w:r>
      <w:r w:rsidRPr="005C34D9">
        <w:rPr>
          <w:rFonts w:asciiTheme="minorHAnsi" w:hAnsiTheme="minorHAnsi" w:cstheme="minorHAnsi"/>
          <w:szCs w:val="20"/>
        </w:rPr>
        <w:t>required</w:t>
      </w:r>
      <w:r w:rsidRPr="005C34D9">
        <w:rPr>
          <w:rFonts w:asciiTheme="minorHAnsi" w:hAnsiTheme="minorHAnsi" w:cstheme="minorHAnsi"/>
          <w:spacing w:val="-10"/>
          <w:szCs w:val="20"/>
        </w:rPr>
        <w:t xml:space="preserve"> </w:t>
      </w:r>
      <w:r w:rsidRPr="005C34D9">
        <w:rPr>
          <w:rFonts w:asciiTheme="minorHAnsi" w:hAnsiTheme="minorHAnsi" w:cstheme="minorHAnsi"/>
          <w:szCs w:val="20"/>
        </w:rPr>
        <w:t>to</w:t>
      </w:r>
      <w:r w:rsidRPr="005C34D9">
        <w:rPr>
          <w:rFonts w:asciiTheme="minorHAnsi" w:hAnsiTheme="minorHAnsi" w:cstheme="minorHAnsi"/>
          <w:spacing w:val="-10"/>
          <w:szCs w:val="20"/>
        </w:rPr>
        <w:t xml:space="preserve"> </w:t>
      </w:r>
      <w:r w:rsidRPr="005C34D9">
        <w:rPr>
          <w:rFonts w:asciiTheme="minorHAnsi" w:hAnsiTheme="minorHAnsi" w:cstheme="minorHAnsi"/>
          <w:szCs w:val="20"/>
        </w:rPr>
        <w:t>submit</w:t>
      </w:r>
      <w:r w:rsidRPr="005C34D9">
        <w:rPr>
          <w:rFonts w:asciiTheme="minorHAnsi" w:hAnsiTheme="minorHAnsi" w:cstheme="minorHAnsi"/>
          <w:spacing w:val="-11"/>
          <w:szCs w:val="20"/>
        </w:rPr>
        <w:t xml:space="preserve"> </w:t>
      </w:r>
      <w:r w:rsidRPr="005C34D9">
        <w:rPr>
          <w:rFonts w:asciiTheme="minorHAnsi" w:hAnsiTheme="minorHAnsi" w:cstheme="minorHAnsi"/>
          <w:szCs w:val="20"/>
        </w:rPr>
        <w:t>any</w:t>
      </w:r>
      <w:r w:rsidRPr="005C34D9">
        <w:rPr>
          <w:rFonts w:asciiTheme="minorHAnsi" w:hAnsiTheme="minorHAnsi" w:cstheme="minorHAnsi"/>
          <w:spacing w:val="-11"/>
          <w:szCs w:val="20"/>
        </w:rPr>
        <w:t xml:space="preserve"> </w:t>
      </w:r>
      <w:r w:rsidRPr="005C34D9">
        <w:rPr>
          <w:rFonts w:asciiTheme="minorHAnsi" w:hAnsiTheme="minorHAnsi" w:cstheme="minorHAnsi"/>
          <w:szCs w:val="20"/>
        </w:rPr>
        <w:t>certification</w:t>
      </w:r>
      <w:r w:rsidRPr="005C34D9">
        <w:rPr>
          <w:rFonts w:asciiTheme="minorHAnsi" w:hAnsiTheme="minorHAnsi" w:cstheme="minorHAnsi"/>
          <w:spacing w:val="-13"/>
          <w:szCs w:val="20"/>
        </w:rPr>
        <w:t xml:space="preserve"> </w:t>
      </w:r>
      <w:r w:rsidRPr="005C34D9">
        <w:rPr>
          <w:rFonts w:asciiTheme="minorHAnsi" w:hAnsiTheme="minorHAnsi" w:cstheme="minorHAnsi"/>
          <w:szCs w:val="20"/>
        </w:rPr>
        <w:t>or</w:t>
      </w:r>
      <w:r w:rsidRPr="005C34D9">
        <w:rPr>
          <w:rFonts w:asciiTheme="minorHAnsi" w:hAnsiTheme="minorHAnsi" w:cstheme="minorHAnsi"/>
          <w:spacing w:val="-12"/>
          <w:szCs w:val="20"/>
        </w:rPr>
        <w:t xml:space="preserve"> </w:t>
      </w:r>
      <w:r w:rsidRPr="005C34D9">
        <w:rPr>
          <w:rFonts w:asciiTheme="minorHAnsi" w:hAnsiTheme="minorHAnsi" w:cstheme="minorHAnsi"/>
          <w:szCs w:val="20"/>
        </w:rPr>
        <w:t>if</w:t>
      </w:r>
      <w:r w:rsidRPr="005C34D9">
        <w:rPr>
          <w:rFonts w:asciiTheme="minorHAnsi" w:hAnsiTheme="minorHAnsi" w:cstheme="minorHAnsi"/>
          <w:spacing w:val="-10"/>
          <w:szCs w:val="20"/>
        </w:rPr>
        <w:t xml:space="preserve"> </w:t>
      </w:r>
      <w:r w:rsidRPr="005C34D9">
        <w:rPr>
          <w:rFonts w:asciiTheme="minorHAnsi" w:hAnsiTheme="minorHAnsi" w:cstheme="minorHAnsi"/>
          <w:szCs w:val="20"/>
        </w:rPr>
        <w:t>the</w:t>
      </w:r>
      <w:r w:rsidRPr="005C34D9">
        <w:rPr>
          <w:rFonts w:asciiTheme="minorHAnsi" w:hAnsiTheme="minorHAnsi" w:cstheme="minorHAnsi"/>
          <w:spacing w:val="-10"/>
          <w:szCs w:val="20"/>
        </w:rPr>
        <w:t xml:space="preserve"> </w:t>
      </w:r>
      <w:r w:rsidRPr="005C34D9">
        <w:rPr>
          <w:rFonts w:asciiTheme="minorHAnsi" w:hAnsiTheme="minorHAnsi" w:cstheme="minorHAnsi"/>
          <w:szCs w:val="20"/>
        </w:rPr>
        <w:t>work</w:t>
      </w:r>
      <w:r w:rsidRPr="005C34D9">
        <w:rPr>
          <w:rFonts w:asciiTheme="minorHAnsi" w:hAnsiTheme="minorHAnsi" w:cstheme="minorHAnsi"/>
          <w:spacing w:val="-11"/>
          <w:szCs w:val="20"/>
        </w:rPr>
        <w:t xml:space="preserve"> </w:t>
      </w:r>
      <w:r w:rsidRPr="005C34D9">
        <w:rPr>
          <w:rFonts w:asciiTheme="minorHAnsi" w:hAnsiTheme="minorHAnsi" w:cstheme="minorHAnsi"/>
          <w:szCs w:val="20"/>
        </w:rPr>
        <w:t>under</w:t>
      </w:r>
      <w:r w:rsidRPr="005C34D9">
        <w:rPr>
          <w:rFonts w:asciiTheme="minorHAnsi" w:hAnsiTheme="minorHAnsi" w:cstheme="minorHAnsi"/>
          <w:spacing w:val="-13"/>
          <w:szCs w:val="20"/>
        </w:rPr>
        <w:t xml:space="preserve"> </w:t>
      </w:r>
      <w:r w:rsidRPr="005C34D9">
        <w:rPr>
          <w:rFonts w:asciiTheme="minorHAnsi" w:hAnsiTheme="minorHAnsi" w:cstheme="minorHAnsi"/>
          <w:szCs w:val="20"/>
        </w:rPr>
        <w:t>the</w:t>
      </w:r>
      <w:r w:rsidRPr="005C34D9">
        <w:rPr>
          <w:rFonts w:asciiTheme="minorHAnsi" w:hAnsiTheme="minorHAnsi" w:cstheme="minorHAnsi"/>
          <w:spacing w:val="-9"/>
          <w:szCs w:val="20"/>
        </w:rPr>
        <w:t xml:space="preserve"> </w:t>
      </w:r>
      <w:r w:rsidRPr="005C34D9">
        <w:rPr>
          <w:rFonts w:asciiTheme="minorHAnsi" w:hAnsiTheme="minorHAnsi" w:cstheme="minorHAnsi"/>
          <w:szCs w:val="20"/>
        </w:rPr>
        <w:t>contract has been substantially completed before contract expiration, but the contract has not yet expired.</w:t>
      </w:r>
      <w:r w:rsidRPr="005C34D9">
        <w:rPr>
          <w:rFonts w:asciiTheme="minorHAnsi" w:hAnsiTheme="minorHAnsi" w:cstheme="minorHAnsi"/>
          <w:spacing w:val="40"/>
          <w:szCs w:val="20"/>
        </w:rPr>
        <w:t xml:space="preserve"> </w:t>
      </w:r>
      <w:r w:rsidRPr="005C34D9">
        <w:rPr>
          <w:rFonts w:asciiTheme="minorHAnsi" w:hAnsiTheme="minorHAnsi" w:cstheme="minorHAnsi"/>
          <w:szCs w:val="20"/>
        </w:rPr>
        <w:t>A contractor or subcontractor that makes a false statement material to the Standard Illinois Certifications is, in addition to any other penalties</w:t>
      </w:r>
      <w:r w:rsidRPr="005C34D9">
        <w:rPr>
          <w:rFonts w:asciiTheme="minorHAnsi" w:hAnsiTheme="minorHAnsi" w:cstheme="minorHAnsi"/>
          <w:spacing w:val="-10"/>
          <w:szCs w:val="20"/>
        </w:rPr>
        <w:t xml:space="preserve"> </w:t>
      </w:r>
      <w:r w:rsidRPr="005C34D9">
        <w:rPr>
          <w:rFonts w:asciiTheme="minorHAnsi" w:hAnsiTheme="minorHAnsi" w:cstheme="minorHAnsi"/>
          <w:szCs w:val="20"/>
        </w:rPr>
        <w:t>or</w:t>
      </w:r>
      <w:r w:rsidRPr="005C34D9">
        <w:rPr>
          <w:rFonts w:asciiTheme="minorHAnsi" w:hAnsiTheme="minorHAnsi" w:cstheme="minorHAnsi"/>
          <w:spacing w:val="-8"/>
          <w:szCs w:val="20"/>
        </w:rPr>
        <w:t xml:space="preserve"> </w:t>
      </w:r>
      <w:r w:rsidRPr="005C34D9">
        <w:rPr>
          <w:rFonts w:asciiTheme="minorHAnsi" w:hAnsiTheme="minorHAnsi" w:cstheme="minorHAnsi"/>
          <w:szCs w:val="20"/>
        </w:rPr>
        <w:t>consequences</w:t>
      </w:r>
      <w:r w:rsidRPr="005C34D9">
        <w:rPr>
          <w:rFonts w:asciiTheme="minorHAnsi" w:hAnsiTheme="minorHAnsi" w:cstheme="minorHAnsi"/>
          <w:spacing w:val="-10"/>
          <w:szCs w:val="20"/>
        </w:rPr>
        <w:t xml:space="preserve"> </w:t>
      </w:r>
      <w:r w:rsidRPr="005C34D9">
        <w:rPr>
          <w:rFonts w:asciiTheme="minorHAnsi" w:hAnsiTheme="minorHAnsi" w:cstheme="minorHAnsi"/>
          <w:szCs w:val="20"/>
        </w:rPr>
        <w:t>prescribed</w:t>
      </w:r>
      <w:r w:rsidRPr="005C34D9">
        <w:rPr>
          <w:rFonts w:asciiTheme="minorHAnsi" w:hAnsiTheme="minorHAnsi" w:cstheme="minorHAnsi"/>
          <w:spacing w:val="-10"/>
          <w:szCs w:val="20"/>
        </w:rPr>
        <w:t xml:space="preserve"> </w:t>
      </w:r>
      <w:r w:rsidRPr="005C34D9">
        <w:rPr>
          <w:rFonts w:asciiTheme="minorHAnsi" w:hAnsiTheme="minorHAnsi" w:cstheme="minorHAnsi"/>
          <w:szCs w:val="20"/>
        </w:rPr>
        <w:t>by</w:t>
      </w:r>
      <w:r w:rsidRPr="005C34D9">
        <w:rPr>
          <w:rFonts w:asciiTheme="minorHAnsi" w:hAnsiTheme="minorHAnsi" w:cstheme="minorHAnsi"/>
          <w:spacing w:val="-10"/>
          <w:szCs w:val="20"/>
        </w:rPr>
        <w:t xml:space="preserve"> </w:t>
      </w:r>
      <w:r w:rsidRPr="005C34D9">
        <w:rPr>
          <w:rFonts w:asciiTheme="minorHAnsi" w:hAnsiTheme="minorHAnsi" w:cstheme="minorHAnsi"/>
          <w:szCs w:val="20"/>
        </w:rPr>
        <w:t>law,</w:t>
      </w:r>
      <w:r w:rsidRPr="005C34D9">
        <w:rPr>
          <w:rFonts w:asciiTheme="minorHAnsi" w:hAnsiTheme="minorHAnsi" w:cstheme="minorHAnsi"/>
          <w:spacing w:val="-10"/>
          <w:szCs w:val="20"/>
        </w:rPr>
        <w:t xml:space="preserve"> </w:t>
      </w:r>
      <w:r w:rsidRPr="005C34D9">
        <w:rPr>
          <w:rFonts w:asciiTheme="minorHAnsi" w:hAnsiTheme="minorHAnsi" w:cstheme="minorHAnsi"/>
          <w:szCs w:val="20"/>
        </w:rPr>
        <w:t>subject</w:t>
      </w:r>
      <w:r w:rsidRPr="005C34D9">
        <w:rPr>
          <w:rFonts w:asciiTheme="minorHAnsi" w:hAnsiTheme="minorHAnsi" w:cstheme="minorHAnsi"/>
          <w:spacing w:val="-11"/>
          <w:szCs w:val="20"/>
        </w:rPr>
        <w:t xml:space="preserve"> </w:t>
      </w:r>
      <w:r w:rsidRPr="005C34D9">
        <w:rPr>
          <w:rFonts w:asciiTheme="minorHAnsi" w:hAnsiTheme="minorHAnsi" w:cstheme="minorHAnsi"/>
          <w:szCs w:val="20"/>
        </w:rPr>
        <w:t>to</w:t>
      </w:r>
      <w:r w:rsidRPr="005C34D9">
        <w:rPr>
          <w:rFonts w:asciiTheme="minorHAnsi" w:hAnsiTheme="minorHAnsi" w:cstheme="minorHAnsi"/>
          <w:spacing w:val="-8"/>
          <w:szCs w:val="20"/>
        </w:rPr>
        <w:t xml:space="preserve"> </w:t>
      </w:r>
      <w:r w:rsidRPr="005C34D9">
        <w:rPr>
          <w:rFonts w:asciiTheme="minorHAnsi" w:hAnsiTheme="minorHAnsi" w:cstheme="minorHAnsi"/>
          <w:szCs w:val="20"/>
        </w:rPr>
        <w:t>liability</w:t>
      </w:r>
      <w:r w:rsidRPr="005C34D9">
        <w:rPr>
          <w:rFonts w:asciiTheme="minorHAnsi" w:hAnsiTheme="minorHAnsi" w:cstheme="minorHAnsi"/>
          <w:spacing w:val="-10"/>
          <w:szCs w:val="20"/>
        </w:rPr>
        <w:t xml:space="preserve"> </w:t>
      </w:r>
      <w:r w:rsidRPr="005C34D9">
        <w:rPr>
          <w:rFonts w:asciiTheme="minorHAnsi" w:hAnsiTheme="minorHAnsi" w:cstheme="minorHAnsi"/>
          <w:szCs w:val="20"/>
        </w:rPr>
        <w:t>under</w:t>
      </w:r>
      <w:r w:rsidRPr="005C34D9">
        <w:rPr>
          <w:rFonts w:asciiTheme="minorHAnsi" w:hAnsiTheme="minorHAnsi" w:cstheme="minorHAnsi"/>
          <w:spacing w:val="-10"/>
          <w:szCs w:val="20"/>
        </w:rPr>
        <w:t xml:space="preserve"> </w:t>
      </w:r>
      <w:r w:rsidRPr="005C34D9">
        <w:rPr>
          <w:rFonts w:asciiTheme="minorHAnsi" w:hAnsiTheme="minorHAnsi" w:cstheme="minorHAnsi"/>
          <w:szCs w:val="20"/>
        </w:rPr>
        <w:t>the</w:t>
      </w:r>
      <w:r w:rsidRPr="005C34D9">
        <w:rPr>
          <w:rFonts w:asciiTheme="minorHAnsi" w:hAnsiTheme="minorHAnsi" w:cstheme="minorHAnsi"/>
          <w:spacing w:val="-10"/>
          <w:szCs w:val="20"/>
        </w:rPr>
        <w:t xml:space="preserve"> </w:t>
      </w:r>
      <w:r w:rsidRPr="005C34D9">
        <w:rPr>
          <w:rFonts w:asciiTheme="minorHAnsi" w:hAnsiTheme="minorHAnsi" w:cstheme="minorHAnsi"/>
          <w:szCs w:val="20"/>
        </w:rPr>
        <w:t>Illinois</w:t>
      </w:r>
      <w:r w:rsidRPr="005C34D9">
        <w:rPr>
          <w:rFonts w:asciiTheme="minorHAnsi" w:hAnsiTheme="minorHAnsi" w:cstheme="minorHAnsi"/>
          <w:spacing w:val="-11"/>
          <w:szCs w:val="20"/>
        </w:rPr>
        <w:t xml:space="preserve"> </w:t>
      </w:r>
      <w:r w:rsidRPr="005C34D9">
        <w:rPr>
          <w:rFonts w:asciiTheme="minorHAnsi" w:hAnsiTheme="minorHAnsi" w:cstheme="minorHAnsi"/>
          <w:szCs w:val="20"/>
        </w:rPr>
        <w:t>False</w:t>
      </w:r>
      <w:r w:rsidRPr="005C34D9">
        <w:rPr>
          <w:rFonts w:asciiTheme="minorHAnsi" w:hAnsiTheme="minorHAnsi" w:cstheme="minorHAnsi"/>
          <w:spacing w:val="-8"/>
          <w:szCs w:val="20"/>
        </w:rPr>
        <w:t xml:space="preserve"> </w:t>
      </w:r>
      <w:r w:rsidRPr="005C34D9">
        <w:rPr>
          <w:rFonts w:asciiTheme="minorHAnsi" w:hAnsiTheme="minorHAnsi" w:cstheme="minorHAnsi"/>
          <w:szCs w:val="20"/>
        </w:rPr>
        <w:t>Claims</w:t>
      </w:r>
      <w:r w:rsidRPr="005C34D9">
        <w:rPr>
          <w:rFonts w:asciiTheme="minorHAnsi" w:hAnsiTheme="minorHAnsi" w:cstheme="minorHAnsi"/>
          <w:spacing w:val="-10"/>
          <w:szCs w:val="20"/>
        </w:rPr>
        <w:t xml:space="preserve"> </w:t>
      </w:r>
      <w:r w:rsidRPr="005C34D9">
        <w:rPr>
          <w:rFonts w:asciiTheme="minorHAnsi" w:hAnsiTheme="minorHAnsi" w:cstheme="minorHAnsi"/>
          <w:szCs w:val="20"/>
        </w:rPr>
        <w:t>Act</w:t>
      </w:r>
      <w:r w:rsidRPr="005C34D9">
        <w:rPr>
          <w:rFonts w:asciiTheme="minorHAnsi" w:hAnsiTheme="minorHAnsi" w:cstheme="minorHAnsi"/>
          <w:spacing w:val="-8"/>
          <w:szCs w:val="20"/>
        </w:rPr>
        <w:t xml:space="preserve"> </w:t>
      </w:r>
      <w:r w:rsidRPr="005C34D9">
        <w:rPr>
          <w:rFonts w:asciiTheme="minorHAnsi" w:hAnsiTheme="minorHAnsi" w:cstheme="minorHAnsi"/>
          <w:szCs w:val="20"/>
        </w:rPr>
        <w:t>for</w:t>
      </w:r>
      <w:r w:rsidRPr="005C34D9">
        <w:rPr>
          <w:rFonts w:asciiTheme="minorHAnsi" w:hAnsiTheme="minorHAnsi" w:cstheme="minorHAnsi"/>
          <w:spacing w:val="-12"/>
          <w:szCs w:val="20"/>
        </w:rPr>
        <w:t xml:space="preserve"> </w:t>
      </w:r>
      <w:r w:rsidRPr="005C34D9">
        <w:rPr>
          <w:rFonts w:asciiTheme="minorHAnsi" w:hAnsiTheme="minorHAnsi" w:cstheme="minorHAnsi"/>
          <w:szCs w:val="20"/>
        </w:rPr>
        <w:t>submission</w:t>
      </w:r>
      <w:r w:rsidRPr="005C34D9">
        <w:rPr>
          <w:rFonts w:asciiTheme="minorHAnsi" w:hAnsiTheme="minorHAnsi" w:cstheme="minorHAnsi"/>
          <w:spacing w:val="-10"/>
          <w:szCs w:val="20"/>
        </w:rPr>
        <w:t xml:space="preserve"> </w:t>
      </w:r>
      <w:r w:rsidRPr="005C34D9">
        <w:rPr>
          <w:rFonts w:asciiTheme="minorHAnsi" w:hAnsiTheme="minorHAnsi" w:cstheme="minorHAnsi"/>
          <w:szCs w:val="20"/>
        </w:rPr>
        <w:t>of</w:t>
      </w:r>
      <w:r w:rsidRPr="005C34D9">
        <w:rPr>
          <w:rFonts w:asciiTheme="minorHAnsi" w:hAnsiTheme="minorHAnsi" w:cstheme="minorHAnsi"/>
          <w:spacing w:val="-8"/>
          <w:szCs w:val="20"/>
        </w:rPr>
        <w:t xml:space="preserve"> </w:t>
      </w:r>
      <w:r w:rsidRPr="005C34D9">
        <w:rPr>
          <w:rFonts w:asciiTheme="minorHAnsi" w:hAnsiTheme="minorHAnsi" w:cstheme="minorHAnsi"/>
          <w:szCs w:val="20"/>
        </w:rPr>
        <w:t>a</w:t>
      </w:r>
      <w:r w:rsidRPr="005C34D9">
        <w:rPr>
          <w:rFonts w:asciiTheme="minorHAnsi" w:hAnsiTheme="minorHAnsi" w:cstheme="minorHAnsi"/>
          <w:spacing w:val="-10"/>
          <w:szCs w:val="20"/>
        </w:rPr>
        <w:t xml:space="preserve"> </w:t>
      </w:r>
      <w:r w:rsidRPr="005C34D9">
        <w:rPr>
          <w:rFonts w:asciiTheme="minorHAnsi" w:hAnsiTheme="minorHAnsi" w:cstheme="minorHAnsi"/>
          <w:szCs w:val="20"/>
        </w:rPr>
        <w:t>false claim. 30 ILCS 500/50-2.</w:t>
      </w:r>
    </w:p>
    <w:p w14:paraId="67946DE8" w14:textId="77777777" w:rsidR="003D28DD" w:rsidRPr="003D28DD" w:rsidRDefault="003D28DD" w:rsidP="003D28DD">
      <w:pPr>
        <w:widowControl w:val="0"/>
        <w:numPr>
          <w:ilvl w:val="0"/>
          <w:numId w:val="57"/>
        </w:numPr>
        <w:tabs>
          <w:tab w:val="left" w:pos="1080"/>
        </w:tabs>
        <w:autoSpaceDE w:val="0"/>
        <w:autoSpaceDN w:val="0"/>
        <w:spacing w:before="239" w:after="0" w:line="240" w:lineRule="auto"/>
        <w:ind w:right="366"/>
        <w:jc w:val="both"/>
        <w:rPr>
          <w:rFonts w:asciiTheme="minorHAnsi" w:hAnsiTheme="minorHAnsi" w:cstheme="minorHAnsi"/>
          <w:sz w:val="20"/>
          <w:szCs w:val="20"/>
        </w:rPr>
      </w:pPr>
      <w:r w:rsidRPr="003D28DD">
        <w:rPr>
          <w:rFonts w:asciiTheme="minorHAnsi" w:hAnsiTheme="minorHAnsi" w:cstheme="minorHAnsi"/>
          <w:sz w:val="20"/>
          <w:szCs w:val="20"/>
        </w:rPr>
        <w:t>As part of each certification, Vendor acknowledges and agrees that should Vendor or its subcontractors provide false information, or fail to be or remain</w:t>
      </w:r>
      <w:r w:rsidRPr="003D28DD">
        <w:rPr>
          <w:rFonts w:asciiTheme="minorHAnsi" w:hAnsiTheme="minorHAnsi" w:cstheme="minorHAnsi"/>
          <w:spacing w:val="-2"/>
          <w:sz w:val="20"/>
          <w:szCs w:val="20"/>
        </w:rPr>
        <w:t xml:space="preserve"> </w:t>
      </w:r>
      <w:r w:rsidRPr="003D28DD">
        <w:rPr>
          <w:rFonts w:asciiTheme="minorHAnsi" w:hAnsiTheme="minorHAnsi" w:cstheme="minorHAnsi"/>
          <w:sz w:val="20"/>
          <w:szCs w:val="20"/>
        </w:rPr>
        <w:t>in</w:t>
      </w:r>
      <w:r w:rsidRPr="003D28DD">
        <w:rPr>
          <w:rFonts w:asciiTheme="minorHAnsi" w:hAnsiTheme="minorHAnsi" w:cstheme="minorHAnsi"/>
          <w:spacing w:val="-2"/>
          <w:sz w:val="20"/>
          <w:szCs w:val="20"/>
        </w:rPr>
        <w:t xml:space="preserve"> </w:t>
      </w:r>
      <w:r w:rsidRPr="003D28DD">
        <w:rPr>
          <w:rFonts w:asciiTheme="minorHAnsi" w:hAnsiTheme="minorHAnsi" w:cstheme="minorHAnsi"/>
          <w:sz w:val="20"/>
          <w:szCs w:val="20"/>
        </w:rPr>
        <w:t>compliance</w:t>
      </w:r>
      <w:r w:rsidRPr="003D28DD">
        <w:rPr>
          <w:rFonts w:asciiTheme="minorHAnsi" w:hAnsiTheme="minorHAnsi" w:cstheme="minorHAnsi"/>
          <w:spacing w:val="-2"/>
          <w:sz w:val="20"/>
          <w:szCs w:val="20"/>
        </w:rPr>
        <w:t xml:space="preserve"> </w:t>
      </w:r>
      <w:r w:rsidRPr="003D28DD">
        <w:rPr>
          <w:rFonts w:asciiTheme="minorHAnsi" w:hAnsiTheme="minorHAnsi" w:cstheme="minorHAnsi"/>
          <w:sz w:val="20"/>
          <w:szCs w:val="20"/>
        </w:rPr>
        <w:t>with the Standard Illinois</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Certification requirements, one or more of the following sanctions will apply:</w:t>
      </w:r>
    </w:p>
    <w:p w14:paraId="44493EB0" w14:textId="77777777" w:rsidR="003D28DD" w:rsidRPr="003D28DD" w:rsidRDefault="003D28DD" w:rsidP="003D28DD">
      <w:pPr>
        <w:widowControl w:val="0"/>
        <w:numPr>
          <w:ilvl w:val="0"/>
          <w:numId w:val="56"/>
        </w:numPr>
        <w:tabs>
          <w:tab w:val="left" w:pos="1799"/>
        </w:tabs>
        <w:autoSpaceDE w:val="0"/>
        <w:autoSpaceDN w:val="0"/>
        <w:spacing w:before="241" w:after="0" w:line="240" w:lineRule="auto"/>
        <w:ind w:left="1799" w:hanging="719"/>
        <w:rPr>
          <w:rFonts w:asciiTheme="minorHAnsi" w:hAnsiTheme="minorHAnsi" w:cstheme="minorHAnsi"/>
          <w:sz w:val="20"/>
          <w:szCs w:val="20"/>
        </w:rPr>
      </w:pPr>
      <w:r w:rsidRPr="003D28DD">
        <w:rPr>
          <w:rFonts w:asciiTheme="minorHAnsi" w:hAnsiTheme="minorHAnsi" w:cstheme="minorHAnsi"/>
          <w:sz w:val="20"/>
          <w:szCs w:val="20"/>
        </w:rPr>
        <w:t>the</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contract</w:t>
      </w:r>
      <w:r w:rsidRPr="003D28DD">
        <w:rPr>
          <w:rFonts w:asciiTheme="minorHAnsi" w:hAnsiTheme="minorHAnsi" w:cstheme="minorHAnsi"/>
          <w:spacing w:val="-6"/>
          <w:sz w:val="20"/>
          <w:szCs w:val="20"/>
        </w:rPr>
        <w:t xml:space="preserve"> </w:t>
      </w:r>
      <w:r w:rsidRPr="003D28DD">
        <w:rPr>
          <w:rFonts w:asciiTheme="minorHAnsi" w:hAnsiTheme="minorHAnsi" w:cstheme="minorHAnsi"/>
          <w:sz w:val="20"/>
          <w:szCs w:val="20"/>
        </w:rPr>
        <w:t>may</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be</w:t>
      </w:r>
      <w:r w:rsidRPr="003D28DD">
        <w:rPr>
          <w:rFonts w:asciiTheme="minorHAnsi" w:hAnsiTheme="minorHAnsi" w:cstheme="minorHAnsi"/>
          <w:spacing w:val="-2"/>
          <w:sz w:val="20"/>
          <w:szCs w:val="20"/>
        </w:rPr>
        <w:t xml:space="preserve"> </w:t>
      </w:r>
      <w:r w:rsidRPr="003D28DD">
        <w:rPr>
          <w:rFonts w:asciiTheme="minorHAnsi" w:hAnsiTheme="minorHAnsi" w:cstheme="minorHAnsi"/>
          <w:sz w:val="20"/>
          <w:szCs w:val="20"/>
        </w:rPr>
        <w:t>void</w:t>
      </w:r>
      <w:r w:rsidRPr="003D28DD">
        <w:rPr>
          <w:rFonts w:asciiTheme="minorHAnsi" w:hAnsiTheme="minorHAnsi" w:cstheme="minorHAnsi"/>
          <w:spacing w:val="-3"/>
          <w:sz w:val="20"/>
          <w:szCs w:val="20"/>
        </w:rPr>
        <w:t xml:space="preserve"> </w:t>
      </w:r>
      <w:r w:rsidRPr="003D28DD">
        <w:rPr>
          <w:rFonts w:asciiTheme="minorHAnsi" w:hAnsiTheme="minorHAnsi" w:cstheme="minorHAnsi"/>
          <w:sz w:val="20"/>
          <w:szCs w:val="20"/>
        </w:rPr>
        <w:t>by operation</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of</w:t>
      </w:r>
      <w:r w:rsidRPr="003D28DD">
        <w:rPr>
          <w:rFonts w:asciiTheme="minorHAnsi" w:hAnsiTheme="minorHAnsi" w:cstheme="minorHAnsi"/>
          <w:spacing w:val="-5"/>
          <w:sz w:val="20"/>
          <w:szCs w:val="20"/>
        </w:rPr>
        <w:t xml:space="preserve"> </w:t>
      </w:r>
      <w:r w:rsidRPr="003D28DD">
        <w:rPr>
          <w:rFonts w:asciiTheme="minorHAnsi" w:hAnsiTheme="minorHAnsi" w:cstheme="minorHAnsi"/>
          <w:spacing w:val="-4"/>
          <w:sz w:val="20"/>
          <w:szCs w:val="20"/>
        </w:rPr>
        <w:t>law,</w:t>
      </w:r>
    </w:p>
    <w:p w14:paraId="48F6C4DF" w14:textId="77777777" w:rsidR="003D28DD" w:rsidRPr="003D28DD" w:rsidRDefault="003D28DD" w:rsidP="003D28DD">
      <w:pPr>
        <w:widowControl w:val="0"/>
        <w:autoSpaceDE w:val="0"/>
        <w:autoSpaceDN w:val="0"/>
        <w:spacing w:before="12" w:after="0" w:line="240" w:lineRule="auto"/>
        <w:rPr>
          <w:rFonts w:asciiTheme="minorHAnsi" w:hAnsiTheme="minorHAnsi" w:cstheme="minorHAnsi"/>
          <w:sz w:val="20"/>
          <w:szCs w:val="20"/>
        </w:rPr>
      </w:pPr>
    </w:p>
    <w:p w14:paraId="3DEB7E2C" w14:textId="77777777" w:rsidR="003D28DD" w:rsidRPr="003D28DD" w:rsidRDefault="003D28DD" w:rsidP="003D28DD">
      <w:pPr>
        <w:widowControl w:val="0"/>
        <w:numPr>
          <w:ilvl w:val="0"/>
          <w:numId w:val="56"/>
        </w:numPr>
        <w:tabs>
          <w:tab w:val="left" w:pos="1799"/>
        </w:tabs>
        <w:autoSpaceDE w:val="0"/>
        <w:autoSpaceDN w:val="0"/>
        <w:spacing w:before="1" w:after="0" w:line="240" w:lineRule="auto"/>
        <w:ind w:left="1799" w:hanging="719"/>
        <w:rPr>
          <w:rFonts w:asciiTheme="minorHAnsi" w:hAnsiTheme="minorHAnsi" w:cstheme="minorHAnsi"/>
          <w:sz w:val="20"/>
          <w:szCs w:val="20"/>
        </w:rPr>
      </w:pPr>
      <w:r w:rsidRPr="003D28DD">
        <w:rPr>
          <w:rFonts w:asciiTheme="minorHAnsi" w:hAnsiTheme="minorHAnsi" w:cstheme="minorHAnsi"/>
          <w:sz w:val="20"/>
          <w:szCs w:val="20"/>
        </w:rPr>
        <w:t>the</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State</w:t>
      </w:r>
      <w:r w:rsidRPr="003D28DD">
        <w:rPr>
          <w:rFonts w:asciiTheme="minorHAnsi" w:hAnsiTheme="minorHAnsi" w:cstheme="minorHAnsi"/>
          <w:spacing w:val="-3"/>
          <w:sz w:val="20"/>
          <w:szCs w:val="20"/>
        </w:rPr>
        <w:t xml:space="preserve"> </w:t>
      </w:r>
      <w:r w:rsidRPr="003D28DD">
        <w:rPr>
          <w:rFonts w:asciiTheme="minorHAnsi" w:hAnsiTheme="minorHAnsi" w:cstheme="minorHAnsi"/>
          <w:sz w:val="20"/>
          <w:szCs w:val="20"/>
        </w:rPr>
        <w:t>may</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void</w:t>
      </w:r>
      <w:r w:rsidRPr="003D28DD">
        <w:rPr>
          <w:rFonts w:asciiTheme="minorHAnsi" w:hAnsiTheme="minorHAnsi" w:cstheme="minorHAnsi"/>
          <w:spacing w:val="-3"/>
          <w:sz w:val="20"/>
          <w:szCs w:val="20"/>
        </w:rPr>
        <w:t xml:space="preserve"> </w:t>
      </w:r>
      <w:r w:rsidRPr="003D28DD">
        <w:rPr>
          <w:rFonts w:asciiTheme="minorHAnsi" w:hAnsiTheme="minorHAnsi" w:cstheme="minorHAnsi"/>
          <w:sz w:val="20"/>
          <w:szCs w:val="20"/>
        </w:rPr>
        <w:t>the</w:t>
      </w:r>
      <w:r w:rsidRPr="003D28DD">
        <w:rPr>
          <w:rFonts w:asciiTheme="minorHAnsi" w:hAnsiTheme="minorHAnsi" w:cstheme="minorHAnsi"/>
          <w:spacing w:val="-3"/>
          <w:sz w:val="20"/>
          <w:szCs w:val="20"/>
        </w:rPr>
        <w:t xml:space="preserve"> </w:t>
      </w:r>
      <w:r w:rsidRPr="003D28DD">
        <w:rPr>
          <w:rFonts w:asciiTheme="minorHAnsi" w:hAnsiTheme="minorHAnsi" w:cstheme="minorHAnsi"/>
          <w:sz w:val="20"/>
          <w:szCs w:val="20"/>
        </w:rPr>
        <w:t>contract,</w:t>
      </w:r>
      <w:r w:rsidRPr="003D28DD">
        <w:rPr>
          <w:rFonts w:asciiTheme="minorHAnsi" w:hAnsiTheme="minorHAnsi" w:cstheme="minorHAnsi"/>
          <w:spacing w:val="-1"/>
          <w:sz w:val="20"/>
          <w:szCs w:val="20"/>
        </w:rPr>
        <w:t xml:space="preserve"> </w:t>
      </w:r>
      <w:r w:rsidRPr="003D28DD">
        <w:rPr>
          <w:rFonts w:asciiTheme="minorHAnsi" w:hAnsiTheme="minorHAnsi" w:cstheme="minorHAnsi"/>
          <w:spacing w:val="-5"/>
          <w:sz w:val="20"/>
          <w:szCs w:val="20"/>
        </w:rPr>
        <w:t>and</w:t>
      </w:r>
    </w:p>
    <w:p w14:paraId="0E542BB0" w14:textId="77777777" w:rsidR="003D28DD" w:rsidRPr="003D28DD" w:rsidRDefault="003D28DD" w:rsidP="003D28DD">
      <w:pPr>
        <w:widowControl w:val="0"/>
        <w:autoSpaceDE w:val="0"/>
        <w:autoSpaceDN w:val="0"/>
        <w:spacing w:before="10" w:after="0" w:line="240" w:lineRule="auto"/>
        <w:rPr>
          <w:rFonts w:asciiTheme="minorHAnsi" w:hAnsiTheme="minorHAnsi" w:cstheme="minorHAnsi"/>
          <w:sz w:val="20"/>
          <w:szCs w:val="20"/>
        </w:rPr>
      </w:pPr>
    </w:p>
    <w:p w14:paraId="4E1CC046" w14:textId="77777777" w:rsidR="003D28DD" w:rsidRPr="003D28DD" w:rsidRDefault="003D28DD" w:rsidP="003D28DD">
      <w:pPr>
        <w:widowControl w:val="0"/>
        <w:numPr>
          <w:ilvl w:val="0"/>
          <w:numId w:val="56"/>
        </w:numPr>
        <w:tabs>
          <w:tab w:val="left" w:pos="1800"/>
        </w:tabs>
        <w:autoSpaceDE w:val="0"/>
        <w:autoSpaceDN w:val="0"/>
        <w:spacing w:after="0" w:line="240" w:lineRule="auto"/>
        <w:ind w:right="366"/>
        <w:rPr>
          <w:rFonts w:asciiTheme="minorHAnsi" w:hAnsiTheme="minorHAnsi" w:cstheme="minorHAnsi"/>
          <w:sz w:val="20"/>
          <w:szCs w:val="20"/>
        </w:rPr>
      </w:pPr>
      <w:r w:rsidRPr="003D28DD">
        <w:rPr>
          <w:rFonts w:asciiTheme="minorHAnsi" w:hAnsiTheme="minorHAnsi" w:cstheme="minorHAnsi"/>
          <w:sz w:val="20"/>
          <w:szCs w:val="20"/>
        </w:rPr>
        <w:t>the</w:t>
      </w:r>
      <w:r w:rsidRPr="003D28DD">
        <w:rPr>
          <w:rFonts w:asciiTheme="minorHAnsi" w:hAnsiTheme="minorHAnsi" w:cstheme="minorHAnsi"/>
          <w:spacing w:val="-13"/>
          <w:sz w:val="20"/>
          <w:szCs w:val="20"/>
        </w:rPr>
        <w:t xml:space="preserve"> </w:t>
      </w:r>
      <w:r w:rsidRPr="003D28DD">
        <w:rPr>
          <w:rFonts w:asciiTheme="minorHAnsi" w:hAnsiTheme="minorHAnsi" w:cstheme="minorHAnsi"/>
          <w:sz w:val="20"/>
          <w:szCs w:val="20"/>
        </w:rPr>
        <w:t>Vendor</w:t>
      </w:r>
      <w:r w:rsidRPr="003D28DD">
        <w:rPr>
          <w:rFonts w:asciiTheme="minorHAnsi" w:hAnsiTheme="minorHAnsi" w:cstheme="minorHAnsi"/>
          <w:spacing w:val="-9"/>
          <w:sz w:val="20"/>
          <w:szCs w:val="20"/>
        </w:rPr>
        <w:t xml:space="preserve"> </w:t>
      </w:r>
      <w:r w:rsidRPr="003D28DD">
        <w:rPr>
          <w:rFonts w:asciiTheme="minorHAnsi" w:hAnsiTheme="minorHAnsi" w:cstheme="minorHAnsi"/>
          <w:sz w:val="20"/>
          <w:szCs w:val="20"/>
        </w:rPr>
        <w:t>and</w:t>
      </w:r>
      <w:r w:rsidRPr="003D28DD">
        <w:rPr>
          <w:rFonts w:asciiTheme="minorHAnsi" w:hAnsiTheme="minorHAnsi" w:cstheme="minorHAnsi"/>
          <w:spacing w:val="-10"/>
          <w:sz w:val="20"/>
          <w:szCs w:val="20"/>
        </w:rPr>
        <w:t xml:space="preserve"> </w:t>
      </w:r>
      <w:r w:rsidRPr="003D28DD">
        <w:rPr>
          <w:rFonts w:asciiTheme="minorHAnsi" w:hAnsiTheme="minorHAnsi" w:cstheme="minorHAnsi"/>
          <w:sz w:val="20"/>
          <w:szCs w:val="20"/>
        </w:rPr>
        <w:t>it</w:t>
      </w:r>
      <w:r w:rsidRPr="003D28DD">
        <w:rPr>
          <w:rFonts w:asciiTheme="minorHAnsi" w:hAnsiTheme="minorHAnsi" w:cstheme="minorHAnsi"/>
          <w:spacing w:val="-10"/>
          <w:sz w:val="20"/>
          <w:szCs w:val="20"/>
        </w:rPr>
        <w:t xml:space="preserve"> </w:t>
      </w:r>
      <w:r w:rsidRPr="003D28DD">
        <w:rPr>
          <w:rFonts w:asciiTheme="minorHAnsi" w:hAnsiTheme="minorHAnsi" w:cstheme="minorHAnsi"/>
          <w:sz w:val="20"/>
          <w:szCs w:val="20"/>
        </w:rPr>
        <w:t>subcontractors</w:t>
      </w:r>
      <w:r w:rsidRPr="003D28DD">
        <w:rPr>
          <w:rFonts w:asciiTheme="minorHAnsi" w:hAnsiTheme="minorHAnsi" w:cstheme="minorHAnsi"/>
          <w:spacing w:val="-13"/>
          <w:sz w:val="20"/>
          <w:szCs w:val="20"/>
        </w:rPr>
        <w:t xml:space="preserve"> </w:t>
      </w:r>
      <w:r w:rsidRPr="003D28DD">
        <w:rPr>
          <w:rFonts w:asciiTheme="minorHAnsi" w:hAnsiTheme="minorHAnsi" w:cstheme="minorHAnsi"/>
          <w:sz w:val="20"/>
          <w:szCs w:val="20"/>
        </w:rPr>
        <w:t>may</w:t>
      </w:r>
      <w:r w:rsidRPr="003D28DD">
        <w:rPr>
          <w:rFonts w:asciiTheme="minorHAnsi" w:hAnsiTheme="minorHAnsi" w:cstheme="minorHAnsi"/>
          <w:spacing w:val="-12"/>
          <w:sz w:val="20"/>
          <w:szCs w:val="20"/>
        </w:rPr>
        <w:t xml:space="preserve"> </w:t>
      </w:r>
      <w:r w:rsidRPr="003D28DD">
        <w:rPr>
          <w:rFonts w:asciiTheme="minorHAnsi" w:hAnsiTheme="minorHAnsi" w:cstheme="minorHAnsi"/>
          <w:sz w:val="20"/>
          <w:szCs w:val="20"/>
        </w:rPr>
        <w:t>be</w:t>
      </w:r>
      <w:r w:rsidRPr="003D28DD">
        <w:rPr>
          <w:rFonts w:asciiTheme="minorHAnsi" w:hAnsiTheme="minorHAnsi" w:cstheme="minorHAnsi"/>
          <w:spacing w:val="-9"/>
          <w:sz w:val="20"/>
          <w:szCs w:val="20"/>
        </w:rPr>
        <w:t xml:space="preserve"> </w:t>
      </w:r>
      <w:r w:rsidRPr="003D28DD">
        <w:rPr>
          <w:rFonts w:asciiTheme="minorHAnsi" w:hAnsiTheme="minorHAnsi" w:cstheme="minorHAnsi"/>
          <w:sz w:val="20"/>
          <w:szCs w:val="20"/>
        </w:rPr>
        <w:t>subject</w:t>
      </w:r>
      <w:r w:rsidRPr="003D28DD">
        <w:rPr>
          <w:rFonts w:asciiTheme="minorHAnsi" w:hAnsiTheme="minorHAnsi" w:cstheme="minorHAnsi"/>
          <w:spacing w:val="-12"/>
          <w:sz w:val="20"/>
          <w:szCs w:val="20"/>
        </w:rPr>
        <w:t xml:space="preserve"> </w:t>
      </w:r>
      <w:r w:rsidRPr="003D28DD">
        <w:rPr>
          <w:rFonts w:asciiTheme="minorHAnsi" w:hAnsiTheme="minorHAnsi" w:cstheme="minorHAnsi"/>
          <w:sz w:val="20"/>
          <w:szCs w:val="20"/>
        </w:rPr>
        <w:t>to</w:t>
      </w:r>
      <w:r w:rsidRPr="003D28DD">
        <w:rPr>
          <w:rFonts w:asciiTheme="minorHAnsi" w:hAnsiTheme="minorHAnsi" w:cstheme="minorHAnsi"/>
          <w:spacing w:val="-13"/>
          <w:sz w:val="20"/>
          <w:szCs w:val="20"/>
        </w:rPr>
        <w:t xml:space="preserve"> </w:t>
      </w:r>
      <w:r w:rsidRPr="003D28DD">
        <w:rPr>
          <w:rFonts w:asciiTheme="minorHAnsi" w:hAnsiTheme="minorHAnsi" w:cstheme="minorHAnsi"/>
          <w:sz w:val="20"/>
          <w:szCs w:val="20"/>
        </w:rPr>
        <w:t>one</w:t>
      </w:r>
      <w:r w:rsidRPr="003D28DD">
        <w:rPr>
          <w:rFonts w:asciiTheme="minorHAnsi" w:hAnsiTheme="minorHAnsi" w:cstheme="minorHAnsi"/>
          <w:spacing w:val="-9"/>
          <w:sz w:val="20"/>
          <w:szCs w:val="20"/>
        </w:rPr>
        <w:t xml:space="preserve"> </w:t>
      </w:r>
      <w:r w:rsidRPr="003D28DD">
        <w:rPr>
          <w:rFonts w:asciiTheme="minorHAnsi" w:hAnsiTheme="minorHAnsi" w:cstheme="minorHAnsi"/>
          <w:sz w:val="20"/>
          <w:szCs w:val="20"/>
        </w:rPr>
        <w:t>or</w:t>
      </w:r>
      <w:r w:rsidRPr="003D28DD">
        <w:rPr>
          <w:rFonts w:asciiTheme="minorHAnsi" w:hAnsiTheme="minorHAnsi" w:cstheme="minorHAnsi"/>
          <w:spacing w:val="-11"/>
          <w:sz w:val="20"/>
          <w:szCs w:val="20"/>
        </w:rPr>
        <w:t xml:space="preserve"> </w:t>
      </w:r>
      <w:r w:rsidRPr="003D28DD">
        <w:rPr>
          <w:rFonts w:asciiTheme="minorHAnsi" w:hAnsiTheme="minorHAnsi" w:cstheme="minorHAnsi"/>
          <w:sz w:val="20"/>
          <w:szCs w:val="20"/>
        </w:rPr>
        <w:t>more</w:t>
      </w:r>
      <w:r w:rsidRPr="003D28DD">
        <w:rPr>
          <w:rFonts w:asciiTheme="minorHAnsi" w:hAnsiTheme="minorHAnsi" w:cstheme="minorHAnsi"/>
          <w:spacing w:val="-11"/>
          <w:sz w:val="20"/>
          <w:szCs w:val="20"/>
        </w:rPr>
        <w:t xml:space="preserve"> </w:t>
      </w:r>
      <w:r w:rsidRPr="003D28DD">
        <w:rPr>
          <w:rFonts w:asciiTheme="minorHAnsi" w:hAnsiTheme="minorHAnsi" w:cstheme="minorHAnsi"/>
          <w:sz w:val="20"/>
          <w:szCs w:val="20"/>
        </w:rPr>
        <w:t>of</w:t>
      </w:r>
      <w:r w:rsidRPr="003D28DD">
        <w:rPr>
          <w:rFonts w:asciiTheme="minorHAnsi" w:hAnsiTheme="minorHAnsi" w:cstheme="minorHAnsi"/>
          <w:spacing w:val="-11"/>
          <w:sz w:val="20"/>
          <w:szCs w:val="20"/>
        </w:rPr>
        <w:t xml:space="preserve"> </w:t>
      </w:r>
      <w:r w:rsidRPr="003D28DD">
        <w:rPr>
          <w:rFonts w:asciiTheme="minorHAnsi" w:hAnsiTheme="minorHAnsi" w:cstheme="minorHAnsi"/>
          <w:sz w:val="20"/>
          <w:szCs w:val="20"/>
        </w:rPr>
        <w:t>the</w:t>
      </w:r>
      <w:r w:rsidRPr="003D28DD">
        <w:rPr>
          <w:rFonts w:asciiTheme="minorHAnsi" w:hAnsiTheme="minorHAnsi" w:cstheme="minorHAnsi"/>
          <w:spacing w:val="-9"/>
          <w:sz w:val="20"/>
          <w:szCs w:val="20"/>
        </w:rPr>
        <w:t xml:space="preserve"> </w:t>
      </w:r>
      <w:r w:rsidRPr="003D28DD">
        <w:rPr>
          <w:rFonts w:asciiTheme="minorHAnsi" w:hAnsiTheme="minorHAnsi" w:cstheme="minorHAnsi"/>
          <w:sz w:val="20"/>
          <w:szCs w:val="20"/>
        </w:rPr>
        <w:t>following:</w:t>
      </w:r>
      <w:r w:rsidRPr="003D28DD">
        <w:rPr>
          <w:rFonts w:asciiTheme="minorHAnsi" w:hAnsiTheme="minorHAnsi" w:cstheme="minorHAnsi"/>
          <w:spacing w:val="-13"/>
          <w:sz w:val="20"/>
          <w:szCs w:val="20"/>
        </w:rPr>
        <w:t xml:space="preserve"> </w:t>
      </w:r>
      <w:r w:rsidRPr="003D28DD">
        <w:rPr>
          <w:rFonts w:asciiTheme="minorHAnsi" w:hAnsiTheme="minorHAnsi" w:cstheme="minorHAnsi"/>
          <w:sz w:val="20"/>
          <w:szCs w:val="20"/>
        </w:rPr>
        <w:t>suspension,</w:t>
      </w:r>
      <w:r w:rsidRPr="003D28DD">
        <w:rPr>
          <w:rFonts w:asciiTheme="minorHAnsi" w:hAnsiTheme="minorHAnsi" w:cstheme="minorHAnsi"/>
          <w:spacing w:val="-9"/>
          <w:sz w:val="20"/>
          <w:szCs w:val="20"/>
        </w:rPr>
        <w:t xml:space="preserve"> </w:t>
      </w:r>
      <w:r w:rsidRPr="003D28DD">
        <w:rPr>
          <w:rFonts w:asciiTheme="minorHAnsi" w:hAnsiTheme="minorHAnsi" w:cstheme="minorHAnsi"/>
          <w:sz w:val="20"/>
          <w:szCs w:val="20"/>
        </w:rPr>
        <w:t>debarment, denial of payment, civil fine, or criminal penalty.</w:t>
      </w:r>
    </w:p>
    <w:p w14:paraId="40092641" w14:textId="77777777" w:rsidR="003D28DD" w:rsidRPr="005C34D9" w:rsidRDefault="003D28DD" w:rsidP="003D28DD">
      <w:pPr>
        <w:widowControl w:val="0"/>
        <w:autoSpaceDE w:val="0"/>
        <w:autoSpaceDN w:val="0"/>
        <w:spacing w:before="239" w:after="0" w:line="240" w:lineRule="auto"/>
        <w:ind w:left="1080"/>
        <w:rPr>
          <w:rFonts w:asciiTheme="minorHAnsi" w:hAnsiTheme="minorHAnsi" w:cstheme="minorHAnsi"/>
          <w:sz w:val="20"/>
          <w:szCs w:val="20"/>
        </w:rPr>
      </w:pPr>
      <w:r w:rsidRPr="003D28DD">
        <w:rPr>
          <w:rFonts w:asciiTheme="minorHAnsi" w:hAnsiTheme="minorHAnsi" w:cstheme="minorHAnsi"/>
          <w:sz w:val="20"/>
          <w:szCs w:val="20"/>
        </w:rPr>
        <w:t>Identifying</w:t>
      </w:r>
      <w:r w:rsidRPr="003D28DD">
        <w:rPr>
          <w:rFonts w:asciiTheme="minorHAnsi" w:hAnsiTheme="minorHAnsi" w:cstheme="minorHAnsi"/>
          <w:spacing w:val="-9"/>
          <w:sz w:val="20"/>
          <w:szCs w:val="20"/>
        </w:rPr>
        <w:t xml:space="preserve"> </w:t>
      </w:r>
      <w:r w:rsidRPr="003D28DD">
        <w:rPr>
          <w:rFonts w:asciiTheme="minorHAnsi" w:hAnsiTheme="minorHAnsi" w:cstheme="minorHAnsi"/>
          <w:sz w:val="20"/>
          <w:szCs w:val="20"/>
        </w:rPr>
        <w:t>a</w:t>
      </w:r>
      <w:r w:rsidRPr="003D28DD">
        <w:rPr>
          <w:rFonts w:asciiTheme="minorHAnsi" w:hAnsiTheme="minorHAnsi" w:cstheme="minorHAnsi"/>
          <w:spacing w:val="-7"/>
          <w:sz w:val="20"/>
          <w:szCs w:val="20"/>
        </w:rPr>
        <w:t xml:space="preserve"> </w:t>
      </w:r>
      <w:r w:rsidRPr="003D28DD">
        <w:rPr>
          <w:rFonts w:asciiTheme="minorHAnsi" w:hAnsiTheme="minorHAnsi" w:cstheme="minorHAnsi"/>
          <w:sz w:val="20"/>
          <w:szCs w:val="20"/>
        </w:rPr>
        <w:t>sanction</w:t>
      </w:r>
      <w:r w:rsidRPr="003D28DD">
        <w:rPr>
          <w:rFonts w:asciiTheme="minorHAnsi" w:hAnsiTheme="minorHAnsi" w:cstheme="minorHAnsi"/>
          <w:spacing w:val="-10"/>
          <w:sz w:val="20"/>
          <w:szCs w:val="20"/>
        </w:rPr>
        <w:t xml:space="preserve"> </w:t>
      </w:r>
      <w:r w:rsidRPr="003D28DD">
        <w:rPr>
          <w:rFonts w:asciiTheme="minorHAnsi" w:hAnsiTheme="minorHAnsi" w:cstheme="minorHAnsi"/>
          <w:sz w:val="20"/>
          <w:szCs w:val="20"/>
        </w:rPr>
        <w:t>or</w:t>
      </w:r>
      <w:r w:rsidRPr="003D28DD">
        <w:rPr>
          <w:rFonts w:asciiTheme="minorHAnsi" w:hAnsiTheme="minorHAnsi" w:cstheme="minorHAnsi"/>
          <w:spacing w:val="-7"/>
          <w:sz w:val="20"/>
          <w:szCs w:val="20"/>
        </w:rPr>
        <w:t xml:space="preserve"> </w:t>
      </w:r>
      <w:r w:rsidRPr="003D28DD">
        <w:rPr>
          <w:rFonts w:asciiTheme="minorHAnsi" w:hAnsiTheme="minorHAnsi" w:cstheme="minorHAnsi"/>
          <w:sz w:val="20"/>
          <w:szCs w:val="20"/>
        </w:rPr>
        <w:t>failing</w:t>
      </w:r>
      <w:r w:rsidRPr="003D28DD">
        <w:rPr>
          <w:rFonts w:asciiTheme="minorHAnsi" w:hAnsiTheme="minorHAnsi" w:cstheme="minorHAnsi"/>
          <w:spacing w:val="-9"/>
          <w:sz w:val="20"/>
          <w:szCs w:val="20"/>
        </w:rPr>
        <w:t xml:space="preserve"> </w:t>
      </w:r>
      <w:r w:rsidRPr="003D28DD">
        <w:rPr>
          <w:rFonts w:asciiTheme="minorHAnsi" w:hAnsiTheme="minorHAnsi" w:cstheme="minorHAnsi"/>
          <w:sz w:val="20"/>
          <w:szCs w:val="20"/>
        </w:rPr>
        <w:t>to</w:t>
      </w:r>
      <w:r w:rsidRPr="003D28DD">
        <w:rPr>
          <w:rFonts w:asciiTheme="minorHAnsi" w:hAnsiTheme="minorHAnsi" w:cstheme="minorHAnsi"/>
          <w:spacing w:val="-4"/>
          <w:sz w:val="20"/>
          <w:szCs w:val="20"/>
        </w:rPr>
        <w:t xml:space="preserve"> </w:t>
      </w:r>
      <w:r w:rsidRPr="003D28DD">
        <w:rPr>
          <w:rFonts w:asciiTheme="minorHAnsi" w:hAnsiTheme="minorHAnsi" w:cstheme="minorHAnsi"/>
          <w:sz w:val="20"/>
          <w:szCs w:val="20"/>
        </w:rPr>
        <w:t>identify</w:t>
      </w:r>
      <w:r w:rsidRPr="003D28DD">
        <w:rPr>
          <w:rFonts w:asciiTheme="minorHAnsi" w:hAnsiTheme="minorHAnsi" w:cstheme="minorHAnsi"/>
          <w:spacing w:val="-8"/>
          <w:sz w:val="20"/>
          <w:szCs w:val="20"/>
        </w:rPr>
        <w:t xml:space="preserve"> </w:t>
      </w:r>
      <w:r w:rsidRPr="003D28DD">
        <w:rPr>
          <w:rFonts w:asciiTheme="minorHAnsi" w:hAnsiTheme="minorHAnsi" w:cstheme="minorHAnsi"/>
          <w:sz w:val="20"/>
          <w:szCs w:val="20"/>
        </w:rPr>
        <w:t>a</w:t>
      </w:r>
      <w:r w:rsidRPr="003D28DD">
        <w:rPr>
          <w:rFonts w:asciiTheme="minorHAnsi" w:hAnsiTheme="minorHAnsi" w:cstheme="minorHAnsi"/>
          <w:spacing w:val="-7"/>
          <w:sz w:val="20"/>
          <w:szCs w:val="20"/>
        </w:rPr>
        <w:t xml:space="preserve"> </w:t>
      </w:r>
      <w:r w:rsidRPr="003D28DD">
        <w:rPr>
          <w:rFonts w:asciiTheme="minorHAnsi" w:hAnsiTheme="minorHAnsi" w:cstheme="minorHAnsi"/>
          <w:sz w:val="20"/>
          <w:szCs w:val="20"/>
        </w:rPr>
        <w:t>sanction</w:t>
      </w:r>
      <w:r w:rsidRPr="003D28DD">
        <w:rPr>
          <w:rFonts w:asciiTheme="minorHAnsi" w:hAnsiTheme="minorHAnsi" w:cstheme="minorHAnsi"/>
          <w:spacing w:val="-8"/>
          <w:sz w:val="20"/>
          <w:szCs w:val="20"/>
        </w:rPr>
        <w:t xml:space="preserve"> </w:t>
      </w:r>
      <w:r w:rsidRPr="003D28DD">
        <w:rPr>
          <w:rFonts w:asciiTheme="minorHAnsi" w:hAnsiTheme="minorHAnsi" w:cstheme="minorHAnsi"/>
          <w:sz w:val="20"/>
          <w:szCs w:val="20"/>
        </w:rPr>
        <w:t>in</w:t>
      </w:r>
      <w:r w:rsidRPr="003D28DD">
        <w:rPr>
          <w:rFonts w:asciiTheme="minorHAnsi" w:hAnsiTheme="minorHAnsi" w:cstheme="minorHAnsi"/>
          <w:spacing w:val="-7"/>
          <w:sz w:val="20"/>
          <w:szCs w:val="20"/>
        </w:rPr>
        <w:t xml:space="preserve"> </w:t>
      </w:r>
      <w:r w:rsidRPr="003D28DD">
        <w:rPr>
          <w:rFonts w:asciiTheme="minorHAnsi" w:hAnsiTheme="minorHAnsi" w:cstheme="minorHAnsi"/>
          <w:sz w:val="20"/>
          <w:szCs w:val="20"/>
        </w:rPr>
        <w:t>relation</w:t>
      </w:r>
      <w:r w:rsidRPr="003D28DD">
        <w:rPr>
          <w:rFonts w:asciiTheme="minorHAnsi" w:hAnsiTheme="minorHAnsi" w:cstheme="minorHAnsi"/>
          <w:spacing w:val="-8"/>
          <w:sz w:val="20"/>
          <w:szCs w:val="20"/>
        </w:rPr>
        <w:t xml:space="preserve"> </w:t>
      </w:r>
      <w:r w:rsidRPr="003D28DD">
        <w:rPr>
          <w:rFonts w:asciiTheme="minorHAnsi" w:hAnsiTheme="minorHAnsi" w:cstheme="minorHAnsi"/>
          <w:sz w:val="20"/>
          <w:szCs w:val="20"/>
        </w:rPr>
        <w:t>to</w:t>
      </w:r>
      <w:r w:rsidRPr="003D28DD">
        <w:rPr>
          <w:rFonts w:asciiTheme="minorHAnsi" w:hAnsiTheme="minorHAnsi" w:cstheme="minorHAnsi"/>
          <w:spacing w:val="-6"/>
          <w:sz w:val="20"/>
          <w:szCs w:val="20"/>
        </w:rPr>
        <w:t xml:space="preserve"> </w:t>
      </w:r>
      <w:r w:rsidRPr="003D28DD">
        <w:rPr>
          <w:rFonts w:asciiTheme="minorHAnsi" w:hAnsiTheme="minorHAnsi" w:cstheme="minorHAnsi"/>
          <w:sz w:val="20"/>
          <w:szCs w:val="20"/>
        </w:rPr>
        <w:t>any</w:t>
      </w:r>
      <w:r w:rsidRPr="003D28DD">
        <w:rPr>
          <w:rFonts w:asciiTheme="minorHAnsi" w:hAnsiTheme="minorHAnsi" w:cstheme="minorHAnsi"/>
          <w:spacing w:val="-8"/>
          <w:sz w:val="20"/>
          <w:szCs w:val="20"/>
        </w:rPr>
        <w:t xml:space="preserve"> </w:t>
      </w:r>
      <w:r w:rsidRPr="003D28DD">
        <w:rPr>
          <w:rFonts w:asciiTheme="minorHAnsi" w:hAnsiTheme="minorHAnsi" w:cstheme="minorHAnsi"/>
          <w:sz w:val="20"/>
          <w:szCs w:val="20"/>
        </w:rPr>
        <w:t>of</w:t>
      </w:r>
      <w:r w:rsidRPr="003D28DD">
        <w:rPr>
          <w:rFonts w:asciiTheme="minorHAnsi" w:hAnsiTheme="minorHAnsi" w:cstheme="minorHAnsi"/>
          <w:spacing w:val="-9"/>
          <w:sz w:val="20"/>
          <w:szCs w:val="20"/>
        </w:rPr>
        <w:t xml:space="preserve"> </w:t>
      </w:r>
      <w:r w:rsidRPr="003D28DD">
        <w:rPr>
          <w:rFonts w:asciiTheme="minorHAnsi" w:hAnsiTheme="minorHAnsi" w:cstheme="minorHAnsi"/>
          <w:sz w:val="20"/>
          <w:szCs w:val="20"/>
        </w:rPr>
        <w:t>the</w:t>
      </w:r>
      <w:r w:rsidRPr="003D28DD">
        <w:rPr>
          <w:rFonts w:asciiTheme="minorHAnsi" w:hAnsiTheme="minorHAnsi" w:cstheme="minorHAnsi"/>
          <w:spacing w:val="-7"/>
          <w:sz w:val="20"/>
          <w:szCs w:val="20"/>
        </w:rPr>
        <w:t xml:space="preserve"> </w:t>
      </w:r>
      <w:r w:rsidRPr="003D28DD">
        <w:rPr>
          <w:rFonts w:asciiTheme="minorHAnsi" w:hAnsiTheme="minorHAnsi" w:cstheme="minorHAnsi"/>
          <w:sz w:val="20"/>
          <w:szCs w:val="20"/>
        </w:rPr>
        <w:t>specific</w:t>
      </w:r>
      <w:r w:rsidRPr="003D28DD">
        <w:rPr>
          <w:rFonts w:asciiTheme="minorHAnsi" w:hAnsiTheme="minorHAnsi" w:cstheme="minorHAnsi"/>
          <w:spacing w:val="-8"/>
          <w:sz w:val="20"/>
          <w:szCs w:val="20"/>
        </w:rPr>
        <w:t xml:space="preserve"> </w:t>
      </w:r>
      <w:r w:rsidRPr="003D28DD">
        <w:rPr>
          <w:rFonts w:asciiTheme="minorHAnsi" w:hAnsiTheme="minorHAnsi" w:cstheme="minorHAnsi"/>
          <w:sz w:val="20"/>
          <w:szCs w:val="20"/>
        </w:rPr>
        <w:t>certifications</w:t>
      </w:r>
      <w:r w:rsidRPr="003D28DD">
        <w:rPr>
          <w:rFonts w:asciiTheme="minorHAnsi" w:hAnsiTheme="minorHAnsi" w:cstheme="minorHAnsi"/>
          <w:spacing w:val="-7"/>
          <w:sz w:val="20"/>
          <w:szCs w:val="20"/>
        </w:rPr>
        <w:t xml:space="preserve"> </w:t>
      </w:r>
      <w:r w:rsidRPr="003D28DD">
        <w:rPr>
          <w:rFonts w:asciiTheme="minorHAnsi" w:hAnsiTheme="minorHAnsi" w:cstheme="minorHAnsi"/>
          <w:sz w:val="20"/>
          <w:szCs w:val="20"/>
        </w:rPr>
        <w:t>does</w:t>
      </w:r>
      <w:r w:rsidRPr="003D28DD">
        <w:rPr>
          <w:rFonts w:asciiTheme="minorHAnsi" w:hAnsiTheme="minorHAnsi" w:cstheme="minorHAnsi"/>
          <w:spacing w:val="-7"/>
          <w:sz w:val="20"/>
          <w:szCs w:val="20"/>
        </w:rPr>
        <w:t xml:space="preserve"> </w:t>
      </w:r>
      <w:r w:rsidRPr="003D28DD">
        <w:rPr>
          <w:rFonts w:asciiTheme="minorHAnsi" w:hAnsiTheme="minorHAnsi" w:cstheme="minorHAnsi"/>
          <w:sz w:val="20"/>
          <w:szCs w:val="20"/>
        </w:rPr>
        <w:t>not</w:t>
      </w:r>
      <w:r w:rsidRPr="003D28DD">
        <w:rPr>
          <w:rFonts w:asciiTheme="minorHAnsi" w:hAnsiTheme="minorHAnsi" w:cstheme="minorHAnsi"/>
          <w:spacing w:val="-7"/>
          <w:sz w:val="20"/>
          <w:szCs w:val="20"/>
        </w:rPr>
        <w:t xml:space="preserve"> </w:t>
      </w:r>
      <w:r w:rsidRPr="003D28DD">
        <w:rPr>
          <w:rFonts w:asciiTheme="minorHAnsi" w:hAnsiTheme="minorHAnsi" w:cstheme="minorHAnsi"/>
          <w:sz w:val="20"/>
          <w:szCs w:val="20"/>
        </w:rPr>
        <w:t>waive imposition of other sanctions or preclude application of sanctions not specifically identified.</w:t>
      </w:r>
    </w:p>
    <w:p w14:paraId="71082170" w14:textId="77777777" w:rsidR="003D28DD" w:rsidRPr="003D28DD" w:rsidRDefault="003D28DD" w:rsidP="003D28DD">
      <w:pPr>
        <w:widowControl w:val="0"/>
        <w:numPr>
          <w:ilvl w:val="0"/>
          <w:numId w:val="57"/>
        </w:numPr>
        <w:tabs>
          <w:tab w:val="left" w:pos="1080"/>
        </w:tabs>
        <w:autoSpaceDE w:val="0"/>
        <w:autoSpaceDN w:val="0"/>
        <w:spacing w:before="240" w:after="0" w:line="240" w:lineRule="auto"/>
        <w:ind w:right="363"/>
        <w:jc w:val="both"/>
        <w:rPr>
          <w:rFonts w:asciiTheme="minorHAnsi" w:hAnsiTheme="minorHAnsi" w:cstheme="minorHAnsi"/>
          <w:sz w:val="20"/>
          <w:szCs w:val="20"/>
        </w:rPr>
      </w:pPr>
      <w:r w:rsidRPr="003D28DD">
        <w:rPr>
          <w:rFonts w:asciiTheme="minorHAnsi" w:hAnsiTheme="minorHAnsi" w:cstheme="minorHAnsi"/>
          <w:sz w:val="20"/>
          <w:szCs w:val="20"/>
        </w:rPr>
        <w:t>Vendor, if an individual, sole proprietor, partner or an individual as member of a LLC, certifies he/she is not in default on an educational loan.</w:t>
      </w:r>
      <w:r w:rsidRPr="003D28DD">
        <w:rPr>
          <w:rFonts w:asciiTheme="minorHAnsi" w:hAnsiTheme="minorHAnsi" w:cstheme="minorHAnsi"/>
          <w:spacing w:val="40"/>
          <w:sz w:val="20"/>
          <w:szCs w:val="20"/>
        </w:rPr>
        <w:t xml:space="preserve"> </w:t>
      </w:r>
      <w:r w:rsidRPr="003D28DD">
        <w:rPr>
          <w:rFonts w:asciiTheme="minorHAnsi" w:hAnsiTheme="minorHAnsi" w:cstheme="minorHAnsi"/>
          <w:sz w:val="20"/>
          <w:szCs w:val="20"/>
        </w:rPr>
        <w:t>5 ILCS 385/3.</w:t>
      </w:r>
    </w:p>
    <w:p w14:paraId="5FF7C537" w14:textId="77777777" w:rsidR="003D28DD" w:rsidRPr="005C34D9" w:rsidRDefault="003D28DD" w:rsidP="003D28DD">
      <w:pPr>
        <w:widowControl w:val="0"/>
        <w:numPr>
          <w:ilvl w:val="0"/>
          <w:numId w:val="57"/>
        </w:numPr>
        <w:tabs>
          <w:tab w:val="left" w:pos="1080"/>
        </w:tabs>
        <w:autoSpaceDE w:val="0"/>
        <w:autoSpaceDN w:val="0"/>
        <w:spacing w:before="241" w:after="0" w:line="240" w:lineRule="auto"/>
        <w:ind w:right="364"/>
        <w:jc w:val="both"/>
        <w:rPr>
          <w:rFonts w:asciiTheme="minorHAnsi" w:hAnsiTheme="minorHAnsi" w:cstheme="minorHAnsi"/>
          <w:sz w:val="20"/>
          <w:szCs w:val="20"/>
        </w:rPr>
      </w:pPr>
      <w:r w:rsidRPr="003D28DD">
        <w:rPr>
          <w:rFonts w:asciiTheme="minorHAnsi" w:hAnsiTheme="minorHAnsi" w:cstheme="minorHAnsi"/>
          <w:sz w:val="20"/>
          <w:szCs w:val="20"/>
        </w:rPr>
        <w:t>Vendor, if an individual, sole proprietor, partner or an individual as member of a LLC, certifies it he/she has not received</w:t>
      </w:r>
      <w:r w:rsidRPr="003D28DD">
        <w:rPr>
          <w:rFonts w:asciiTheme="minorHAnsi" w:hAnsiTheme="minorHAnsi" w:cstheme="minorHAnsi"/>
          <w:spacing w:val="-2"/>
          <w:sz w:val="20"/>
          <w:szCs w:val="20"/>
        </w:rPr>
        <w:t xml:space="preserve"> </w:t>
      </w:r>
      <w:r w:rsidRPr="003D28DD">
        <w:rPr>
          <w:rFonts w:asciiTheme="minorHAnsi" w:hAnsiTheme="minorHAnsi" w:cstheme="minorHAnsi"/>
          <w:sz w:val="20"/>
          <w:szCs w:val="20"/>
        </w:rPr>
        <w:t>(i) an</w:t>
      </w:r>
      <w:r w:rsidRPr="003D28DD">
        <w:rPr>
          <w:rFonts w:asciiTheme="minorHAnsi" w:hAnsiTheme="minorHAnsi" w:cstheme="minorHAnsi"/>
          <w:spacing w:val="-3"/>
          <w:sz w:val="20"/>
          <w:szCs w:val="20"/>
        </w:rPr>
        <w:t xml:space="preserve"> </w:t>
      </w:r>
      <w:r w:rsidRPr="003D28DD">
        <w:rPr>
          <w:rFonts w:asciiTheme="minorHAnsi" w:hAnsiTheme="minorHAnsi" w:cstheme="minorHAnsi"/>
          <w:sz w:val="20"/>
          <w:szCs w:val="20"/>
        </w:rPr>
        <w:t>early retirement</w:t>
      </w:r>
      <w:r w:rsidRPr="003D28DD">
        <w:rPr>
          <w:rFonts w:asciiTheme="minorHAnsi" w:hAnsiTheme="minorHAnsi" w:cstheme="minorHAnsi"/>
          <w:spacing w:val="-3"/>
          <w:sz w:val="20"/>
          <w:szCs w:val="20"/>
        </w:rPr>
        <w:t xml:space="preserve"> </w:t>
      </w:r>
      <w:r w:rsidRPr="003D28DD">
        <w:rPr>
          <w:rFonts w:asciiTheme="minorHAnsi" w:hAnsiTheme="minorHAnsi" w:cstheme="minorHAnsi"/>
          <w:sz w:val="20"/>
          <w:szCs w:val="20"/>
        </w:rPr>
        <w:t>incentive</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prior</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to</w:t>
      </w:r>
      <w:r w:rsidRPr="003D28DD">
        <w:rPr>
          <w:rFonts w:asciiTheme="minorHAnsi" w:hAnsiTheme="minorHAnsi" w:cstheme="minorHAnsi"/>
          <w:spacing w:val="-2"/>
          <w:sz w:val="20"/>
          <w:szCs w:val="20"/>
        </w:rPr>
        <w:t xml:space="preserve"> </w:t>
      </w:r>
      <w:r w:rsidRPr="003D28DD">
        <w:rPr>
          <w:rFonts w:asciiTheme="minorHAnsi" w:hAnsiTheme="minorHAnsi" w:cstheme="minorHAnsi"/>
          <w:sz w:val="20"/>
          <w:szCs w:val="20"/>
        </w:rPr>
        <w:t>1993</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under Section</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14-108.3</w:t>
      </w:r>
      <w:r w:rsidRPr="003D28DD">
        <w:rPr>
          <w:rFonts w:asciiTheme="minorHAnsi" w:hAnsiTheme="minorHAnsi" w:cstheme="minorHAnsi"/>
          <w:spacing w:val="-2"/>
          <w:sz w:val="20"/>
          <w:szCs w:val="20"/>
        </w:rPr>
        <w:t xml:space="preserve"> </w:t>
      </w:r>
      <w:r w:rsidRPr="003D28DD">
        <w:rPr>
          <w:rFonts w:asciiTheme="minorHAnsi" w:hAnsiTheme="minorHAnsi" w:cstheme="minorHAnsi"/>
          <w:sz w:val="20"/>
          <w:szCs w:val="20"/>
        </w:rPr>
        <w:t>or</w:t>
      </w:r>
      <w:r w:rsidRPr="003D28DD">
        <w:rPr>
          <w:rFonts w:asciiTheme="minorHAnsi" w:hAnsiTheme="minorHAnsi" w:cstheme="minorHAnsi"/>
          <w:spacing w:val="-4"/>
          <w:sz w:val="20"/>
          <w:szCs w:val="20"/>
        </w:rPr>
        <w:t xml:space="preserve"> </w:t>
      </w:r>
      <w:r w:rsidRPr="003D28DD">
        <w:rPr>
          <w:rFonts w:asciiTheme="minorHAnsi" w:hAnsiTheme="minorHAnsi" w:cstheme="minorHAnsi"/>
          <w:sz w:val="20"/>
          <w:szCs w:val="20"/>
        </w:rPr>
        <w:t>16-133.3</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of the</w:t>
      </w:r>
      <w:r w:rsidRPr="003D28DD">
        <w:rPr>
          <w:rFonts w:asciiTheme="minorHAnsi" w:hAnsiTheme="minorHAnsi" w:cstheme="minorHAnsi"/>
          <w:spacing w:val="-1"/>
          <w:sz w:val="20"/>
          <w:szCs w:val="20"/>
        </w:rPr>
        <w:t xml:space="preserve"> </w:t>
      </w:r>
      <w:r w:rsidRPr="003D28DD">
        <w:rPr>
          <w:rFonts w:asciiTheme="minorHAnsi" w:hAnsiTheme="minorHAnsi" w:cstheme="minorHAnsi"/>
          <w:sz w:val="20"/>
          <w:szCs w:val="20"/>
        </w:rPr>
        <w:t>Illinois</w:t>
      </w:r>
      <w:r w:rsidRPr="003D28DD">
        <w:rPr>
          <w:rFonts w:asciiTheme="minorHAnsi" w:hAnsiTheme="minorHAnsi" w:cstheme="minorHAnsi"/>
          <w:spacing w:val="-2"/>
          <w:sz w:val="20"/>
          <w:szCs w:val="20"/>
        </w:rPr>
        <w:t xml:space="preserve"> </w:t>
      </w:r>
      <w:r w:rsidRPr="003D28DD">
        <w:rPr>
          <w:rFonts w:asciiTheme="minorHAnsi" w:hAnsiTheme="minorHAnsi" w:cstheme="minorHAnsi"/>
          <w:sz w:val="20"/>
          <w:szCs w:val="20"/>
        </w:rPr>
        <w:t>Pension Code or (ii) an early retirement incentive on or after 2002 under Section 14-108.3 or 16-133.3 of the Illinois Pension Code.</w:t>
      </w:r>
      <w:r w:rsidRPr="003D28DD">
        <w:rPr>
          <w:rFonts w:asciiTheme="minorHAnsi" w:hAnsiTheme="minorHAnsi" w:cstheme="minorHAnsi"/>
          <w:spacing w:val="40"/>
          <w:sz w:val="20"/>
          <w:szCs w:val="20"/>
        </w:rPr>
        <w:t xml:space="preserve"> </w:t>
      </w:r>
      <w:r w:rsidRPr="003D28DD">
        <w:rPr>
          <w:rFonts w:asciiTheme="minorHAnsi" w:hAnsiTheme="minorHAnsi" w:cstheme="minorHAnsi"/>
          <w:sz w:val="20"/>
          <w:szCs w:val="20"/>
        </w:rPr>
        <w:t>30 ILCS 105/15a; 40 ILCS 5/14-108.3; 40 ILCS 5/16-133.</w:t>
      </w:r>
    </w:p>
    <w:p w14:paraId="4DD30989" w14:textId="61A8CB7B" w:rsidR="00F753BA" w:rsidRDefault="00F753BA" w:rsidP="005C34D9">
      <w:pPr>
        <w:pStyle w:val="ListParagraph"/>
        <w:numPr>
          <w:ilvl w:val="0"/>
          <w:numId w:val="57"/>
        </w:numPr>
        <w:tabs>
          <w:tab w:val="left" w:pos="1080"/>
        </w:tabs>
        <w:spacing w:before="239"/>
        <w:ind w:right="363"/>
        <w:jc w:val="both"/>
        <w:rPr>
          <w:sz w:val="20"/>
          <w:szCs w:val="20"/>
        </w:rPr>
      </w:pPr>
      <w:r w:rsidRPr="005C34D9">
        <w:rPr>
          <w:sz w:val="20"/>
          <w:szCs w:val="20"/>
        </w:rPr>
        <w:t>For contracts other than construction contracts subject to the requirements of 30 ILCS 500/30-20 and 30 ILCS 500/33-10,</w:t>
      </w:r>
      <w:r w:rsidRPr="005C34D9">
        <w:rPr>
          <w:spacing w:val="14"/>
          <w:sz w:val="20"/>
          <w:szCs w:val="20"/>
        </w:rPr>
        <w:t xml:space="preserve"> </w:t>
      </w:r>
      <w:r w:rsidRPr="005C34D9">
        <w:rPr>
          <w:sz w:val="20"/>
          <w:szCs w:val="20"/>
        </w:rPr>
        <w:t>Vendor</w:t>
      </w:r>
      <w:r w:rsidRPr="005C34D9">
        <w:rPr>
          <w:spacing w:val="15"/>
          <w:sz w:val="20"/>
          <w:szCs w:val="20"/>
        </w:rPr>
        <w:t xml:space="preserve"> </w:t>
      </w:r>
      <w:r w:rsidRPr="005C34D9">
        <w:rPr>
          <w:sz w:val="20"/>
          <w:szCs w:val="20"/>
        </w:rPr>
        <w:t>certifies</w:t>
      </w:r>
      <w:r w:rsidRPr="005C34D9">
        <w:rPr>
          <w:spacing w:val="17"/>
          <w:sz w:val="20"/>
          <w:szCs w:val="20"/>
        </w:rPr>
        <w:t xml:space="preserve"> </w:t>
      </w:r>
      <w:r w:rsidRPr="005C34D9">
        <w:rPr>
          <w:sz w:val="20"/>
          <w:szCs w:val="20"/>
        </w:rPr>
        <w:t>that</w:t>
      </w:r>
      <w:r w:rsidRPr="005C34D9">
        <w:rPr>
          <w:spacing w:val="14"/>
          <w:sz w:val="20"/>
          <w:szCs w:val="20"/>
        </w:rPr>
        <w:t xml:space="preserve"> </w:t>
      </w:r>
      <w:r w:rsidRPr="005C34D9">
        <w:rPr>
          <w:sz w:val="20"/>
          <w:szCs w:val="20"/>
        </w:rPr>
        <w:t>it</w:t>
      </w:r>
      <w:r w:rsidRPr="005C34D9">
        <w:rPr>
          <w:spacing w:val="16"/>
          <w:sz w:val="20"/>
          <w:szCs w:val="20"/>
        </w:rPr>
        <w:t xml:space="preserve"> </w:t>
      </w:r>
      <w:r w:rsidRPr="005C34D9">
        <w:rPr>
          <w:sz w:val="20"/>
          <w:szCs w:val="20"/>
        </w:rPr>
        <w:t>is</w:t>
      </w:r>
      <w:r w:rsidRPr="005C34D9">
        <w:rPr>
          <w:spacing w:val="17"/>
          <w:sz w:val="20"/>
          <w:szCs w:val="20"/>
        </w:rPr>
        <w:t xml:space="preserve"> </w:t>
      </w:r>
      <w:r w:rsidRPr="005C34D9">
        <w:rPr>
          <w:sz w:val="20"/>
          <w:szCs w:val="20"/>
        </w:rPr>
        <w:t>a</w:t>
      </w:r>
      <w:r w:rsidRPr="005C34D9">
        <w:rPr>
          <w:spacing w:val="15"/>
          <w:sz w:val="20"/>
          <w:szCs w:val="20"/>
        </w:rPr>
        <w:t xml:space="preserve"> </w:t>
      </w:r>
      <w:r w:rsidRPr="005C34D9">
        <w:rPr>
          <w:sz w:val="20"/>
          <w:szCs w:val="20"/>
        </w:rPr>
        <w:t>legal</w:t>
      </w:r>
      <w:r w:rsidRPr="005C34D9">
        <w:rPr>
          <w:spacing w:val="15"/>
          <w:sz w:val="20"/>
          <w:szCs w:val="20"/>
        </w:rPr>
        <w:t xml:space="preserve"> </w:t>
      </w:r>
      <w:r w:rsidRPr="005C34D9">
        <w:rPr>
          <w:sz w:val="20"/>
          <w:szCs w:val="20"/>
        </w:rPr>
        <w:t>entity</w:t>
      </w:r>
      <w:r w:rsidRPr="005C34D9">
        <w:rPr>
          <w:spacing w:val="15"/>
          <w:sz w:val="20"/>
          <w:szCs w:val="20"/>
        </w:rPr>
        <w:t xml:space="preserve"> </w:t>
      </w:r>
      <w:r w:rsidRPr="005C34D9">
        <w:rPr>
          <w:sz w:val="20"/>
          <w:szCs w:val="20"/>
        </w:rPr>
        <w:t>as</w:t>
      </w:r>
      <w:r w:rsidRPr="005C34D9">
        <w:rPr>
          <w:spacing w:val="15"/>
          <w:sz w:val="20"/>
          <w:szCs w:val="20"/>
        </w:rPr>
        <w:t xml:space="preserve"> </w:t>
      </w:r>
      <w:r w:rsidRPr="005C34D9">
        <w:rPr>
          <w:sz w:val="20"/>
          <w:szCs w:val="20"/>
        </w:rPr>
        <w:t>of</w:t>
      </w:r>
      <w:r w:rsidRPr="005C34D9">
        <w:rPr>
          <w:spacing w:val="14"/>
          <w:sz w:val="20"/>
          <w:szCs w:val="20"/>
        </w:rPr>
        <w:t xml:space="preserve"> </w:t>
      </w:r>
      <w:r w:rsidRPr="005C34D9">
        <w:rPr>
          <w:sz w:val="20"/>
          <w:szCs w:val="20"/>
        </w:rPr>
        <w:t>the</w:t>
      </w:r>
      <w:r w:rsidRPr="005C34D9">
        <w:rPr>
          <w:spacing w:val="16"/>
          <w:sz w:val="20"/>
          <w:szCs w:val="20"/>
        </w:rPr>
        <w:t xml:space="preserve"> </w:t>
      </w:r>
      <w:r w:rsidRPr="005C34D9">
        <w:rPr>
          <w:sz w:val="20"/>
          <w:szCs w:val="20"/>
        </w:rPr>
        <w:t>date</w:t>
      </w:r>
      <w:r w:rsidRPr="005C34D9">
        <w:rPr>
          <w:spacing w:val="17"/>
          <w:sz w:val="20"/>
          <w:szCs w:val="20"/>
        </w:rPr>
        <w:t xml:space="preserve"> </w:t>
      </w:r>
      <w:r w:rsidRPr="005C34D9">
        <w:rPr>
          <w:sz w:val="20"/>
          <w:szCs w:val="20"/>
        </w:rPr>
        <w:t>for</w:t>
      </w:r>
      <w:r w:rsidRPr="005C34D9">
        <w:rPr>
          <w:spacing w:val="15"/>
          <w:sz w:val="20"/>
          <w:szCs w:val="20"/>
        </w:rPr>
        <w:t xml:space="preserve"> </w:t>
      </w:r>
      <w:r w:rsidRPr="005C34D9">
        <w:rPr>
          <w:sz w:val="20"/>
          <w:szCs w:val="20"/>
        </w:rPr>
        <w:t>submitting</w:t>
      </w:r>
      <w:r w:rsidRPr="005C34D9">
        <w:rPr>
          <w:spacing w:val="17"/>
          <w:sz w:val="20"/>
          <w:szCs w:val="20"/>
        </w:rPr>
        <w:t xml:space="preserve"> </w:t>
      </w:r>
      <w:r w:rsidRPr="005C34D9">
        <w:rPr>
          <w:sz w:val="20"/>
          <w:szCs w:val="20"/>
        </w:rPr>
        <w:t>this</w:t>
      </w:r>
      <w:r w:rsidRPr="005C34D9">
        <w:rPr>
          <w:spacing w:val="17"/>
          <w:sz w:val="20"/>
          <w:szCs w:val="20"/>
        </w:rPr>
        <w:t xml:space="preserve"> </w:t>
      </w:r>
      <w:r w:rsidRPr="005C34D9">
        <w:rPr>
          <w:sz w:val="20"/>
          <w:szCs w:val="20"/>
        </w:rPr>
        <w:t>bid,</w:t>
      </w:r>
      <w:r w:rsidRPr="005C34D9">
        <w:rPr>
          <w:spacing w:val="15"/>
          <w:sz w:val="20"/>
          <w:szCs w:val="20"/>
        </w:rPr>
        <w:t xml:space="preserve"> </w:t>
      </w:r>
      <w:r w:rsidRPr="005C34D9">
        <w:rPr>
          <w:sz w:val="20"/>
          <w:szCs w:val="20"/>
        </w:rPr>
        <w:t>offer,</w:t>
      </w:r>
      <w:r w:rsidRPr="005C34D9">
        <w:rPr>
          <w:spacing w:val="15"/>
          <w:sz w:val="20"/>
          <w:szCs w:val="20"/>
        </w:rPr>
        <w:t xml:space="preserve"> </w:t>
      </w:r>
      <w:r w:rsidRPr="005C34D9">
        <w:rPr>
          <w:sz w:val="20"/>
          <w:szCs w:val="20"/>
        </w:rPr>
        <w:t>or</w:t>
      </w:r>
      <w:r w:rsidRPr="005C34D9">
        <w:rPr>
          <w:spacing w:val="15"/>
          <w:sz w:val="20"/>
          <w:szCs w:val="20"/>
        </w:rPr>
        <w:t xml:space="preserve"> </w:t>
      </w:r>
      <w:r w:rsidRPr="005C34D9">
        <w:rPr>
          <w:sz w:val="20"/>
          <w:szCs w:val="20"/>
        </w:rPr>
        <w:t>proposal. A</w:t>
      </w:r>
      <w:r w:rsidRPr="005C34D9">
        <w:rPr>
          <w:rFonts w:cs="Calibri"/>
          <w:sz w:val="20"/>
          <w:szCs w:val="20"/>
        </w:rPr>
        <w:t xml:space="preserve"> </w:t>
      </w:r>
      <w:r w:rsidRPr="005C34D9">
        <w:rPr>
          <w:sz w:val="20"/>
          <w:szCs w:val="20"/>
        </w:rPr>
        <w:t>person (other than an individual acting as a sole proprietor) must be a duly constituted legal entity to qualify as a bidder or offeror prior to submitting a bid, offer, or proposal. The legal entity must be authorized to transact business or conduct affairs in Illinois prior to execution of the contract. 30 ILCS 500/20-43.</w:t>
      </w:r>
    </w:p>
    <w:p w14:paraId="709165C8" w14:textId="77777777" w:rsidR="00323CFA" w:rsidRPr="005C34D9" w:rsidRDefault="00323CFA" w:rsidP="00323CFA">
      <w:pPr>
        <w:pStyle w:val="ListParagraph"/>
        <w:tabs>
          <w:tab w:val="left" w:pos="1080"/>
        </w:tabs>
        <w:spacing w:before="239"/>
        <w:ind w:left="1080" w:right="363"/>
        <w:jc w:val="both"/>
        <w:rPr>
          <w:sz w:val="20"/>
          <w:szCs w:val="20"/>
        </w:rPr>
      </w:pPr>
    </w:p>
    <w:p w14:paraId="5DBC2D02" w14:textId="77777777" w:rsidR="00F753BA" w:rsidRPr="005C34D9" w:rsidRDefault="00F753BA" w:rsidP="00F753BA">
      <w:pPr>
        <w:pStyle w:val="ListParagraph"/>
        <w:tabs>
          <w:tab w:val="left" w:pos="1080"/>
        </w:tabs>
        <w:spacing w:before="239"/>
        <w:ind w:left="1080" w:right="363"/>
        <w:rPr>
          <w:sz w:val="20"/>
          <w:szCs w:val="20"/>
        </w:rPr>
      </w:pPr>
    </w:p>
    <w:p w14:paraId="14731295" w14:textId="77777777" w:rsidR="00F753BA" w:rsidRPr="005C34D9" w:rsidRDefault="00F753BA" w:rsidP="00F753BA">
      <w:pPr>
        <w:pStyle w:val="ListParagraph"/>
        <w:widowControl w:val="0"/>
        <w:numPr>
          <w:ilvl w:val="0"/>
          <w:numId w:val="57"/>
        </w:numPr>
        <w:tabs>
          <w:tab w:val="left" w:pos="1080"/>
        </w:tabs>
        <w:autoSpaceDE w:val="0"/>
        <w:autoSpaceDN w:val="0"/>
        <w:spacing w:before="241" w:after="0" w:line="240" w:lineRule="auto"/>
        <w:ind w:right="365"/>
        <w:contextualSpacing w:val="0"/>
        <w:jc w:val="both"/>
        <w:rPr>
          <w:sz w:val="20"/>
          <w:szCs w:val="20"/>
        </w:rPr>
      </w:pPr>
      <w:r w:rsidRPr="005C34D9">
        <w:rPr>
          <w:sz w:val="20"/>
          <w:szCs w:val="20"/>
        </w:rPr>
        <w:lastRenderedPageBreak/>
        <w:t>For construction contracts subject to 30-20 and</w:t>
      </w:r>
      <w:r w:rsidRPr="005C34D9">
        <w:rPr>
          <w:spacing w:val="-2"/>
          <w:sz w:val="20"/>
          <w:szCs w:val="20"/>
        </w:rPr>
        <w:t xml:space="preserve"> </w:t>
      </w:r>
      <w:r w:rsidRPr="005C34D9">
        <w:rPr>
          <w:sz w:val="20"/>
          <w:szCs w:val="20"/>
        </w:rPr>
        <w:t>33-10 of the</w:t>
      </w:r>
      <w:r w:rsidRPr="005C34D9">
        <w:rPr>
          <w:spacing w:val="-2"/>
          <w:sz w:val="20"/>
          <w:szCs w:val="20"/>
        </w:rPr>
        <w:t xml:space="preserve"> </w:t>
      </w:r>
      <w:r w:rsidRPr="005C34D9">
        <w:rPr>
          <w:sz w:val="20"/>
          <w:szCs w:val="20"/>
        </w:rPr>
        <w:t>Procurement Code,</w:t>
      </w:r>
      <w:r w:rsidRPr="005C34D9">
        <w:rPr>
          <w:spacing w:val="-2"/>
          <w:sz w:val="20"/>
          <w:szCs w:val="20"/>
        </w:rPr>
        <w:t xml:space="preserve"> </w:t>
      </w:r>
      <w:r w:rsidRPr="005C34D9">
        <w:rPr>
          <w:sz w:val="20"/>
          <w:szCs w:val="20"/>
        </w:rPr>
        <w:t>Vendor shall be registered</w:t>
      </w:r>
      <w:r w:rsidRPr="005C34D9">
        <w:rPr>
          <w:spacing w:val="-2"/>
          <w:sz w:val="20"/>
          <w:szCs w:val="20"/>
        </w:rPr>
        <w:t xml:space="preserve"> </w:t>
      </w:r>
      <w:r w:rsidRPr="005C34D9">
        <w:rPr>
          <w:sz w:val="20"/>
          <w:szCs w:val="20"/>
        </w:rPr>
        <w:t>with the Secretary of State as part of the pre-qualification process.</w:t>
      </w:r>
      <w:r w:rsidRPr="005C34D9">
        <w:rPr>
          <w:spacing w:val="40"/>
          <w:sz w:val="20"/>
          <w:szCs w:val="20"/>
        </w:rPr>
        <w:t xml:space="preserve"> </w:t>
      </w:r>
      <w:r w:rsidRPr="005C34D9">
        <w:rPr>
          <w:sz w:val="20"/>
          <w:szCs w:val="20"/>
        </w:rPr>
        <w:t>30 ILCS 500/20-43.</w:t>
      </w:r>
    </w:p>
    <w:p w14:paraId="5544E474" w14:textId="77777777" w:rsidR="00F753BA" w:rsidRPr="005C34D9" w:rsidRDefault="00F753BA" w:rsidP="00F753BA">
      <w:pPr>
        <w:pStyle w:val="ListParagraph"/>
        <w:rPr>
          <w:sz w:val="20"/>
          <w:szCs w:val="20"/>
        </w:rPr>
      </w:pPr>
    </w:p>
    <w:p w14:paraId="203CA503" w14:textId="77777777" w:rsidR="00F753BA" w:rsidRPr="005C34D9" w:rsidRDefault="00F753BA" w:rsidP="00F753BA">
      <w:pPr>
        <w:pStyle w:val="ListParagraph"/>
        <w:widowControl w:val="0"/>
        <w:numPr>
          <w:ilvl w:val="0"/>
          <w:numId w:val="57"/>
        </w:numPr>
        <w:tabs>
          <w:tab w:val="left" w:pos="1080"/>
        </w:tabs>
        <w:autoSpaceDE w:val="0"/>
        <w:autoSpaceDN w:val="0"/>
        <w:spacing w:before="239" w:after="0" w:line="240" w:lineRule="auto"/>
        <w:ind w:right="363"/>
        <w:jc w:val="both"/>
        <w:rPr>
          <w:sz w:val="20"/>
          <w:szCs w:val="20"/>
        </w:rPr>
      </w:pPr>
      <w:r w:rsidRPr="005C34D9">
        <w:rPr>
          <w:sz w:val="20"/>
          <w:szCs w:val="20"/>
        </w:rPr>
        <w:t>To the extent there was a current Vendor providing the services covered by this contract and the employees of that Vendor who provided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w:t>
      </w:r>
    </w:p>
    <w:p w14:paraId="5193334A" w14:textId="77777777" w:rsidR="00F753BA" w:rsidRPr="005C34D9" w:rsidRDefault="00F753BA" w:rsidP="00F753BA">
      <w:pPr>
        <w:pStyle w:val="ListParagraph"/>
        <w:widowControl w:val="0"/>
        <w:tabs>
          <w:tab w:val="left" w:pos="1080"/>
        </w:tabs>
        <w:autoSpaceDE w:val="0"/>
        <w:autoSpaceDN w:val="0"/>
        <w:spacing w:before="239" w:after="0" w:line="240" w:lineRule="auto"/>
        <w:ind w:left="1080" w:right="363"/>
        <w:jc w:val="both"/>
        <w:rPr>
          <w:sz w:val="20"/>
          <w:szCs w:val="20"/>
        </w:rPr>
      </w:pPr>
      <w:r w:rsidRPr="005C34D9">
        <w:rPr>
          <w:sz w:val="20"/>
          <w:szCs w:val="20"/>
        </w:rPr>
        <w:t>(ii)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68869B84" w14:textId="77777777" w:rsidR="00F753BA" w:rsidRPr="005C34D9" w:rsidRDefault="00F753BA" w:rsidP="00F753BA">
      <w:pPr>
        <w:pStyle w:val="ListParagraph"/>
        <w:widowControl w:val="0"/>
        <w:numPr>
          <w:ilvl w:val="0"/>
          <w:numId w:val="57"/>
        </w:numPr>
        <w:tabs>
          <w:tab w:val="left" w:pos="1080"/>
        </w:tabs>
        <w:autoSpaceDE w:val="0"/>
        <w:autoSpaceDN w:val="0"/>
        <w:spacing w:before="241" w:after="0" w:line="240" w:lineRule="auto"/>
        <w:ind w:right="364"/>
        <w:contextualSpacing w:val="0"/>
        <w:jc w:val="both"/>
        <w:rPr>
          <w:sz w:val="20"/>
          <w:szCs w:val="20"/>
        </w:rPr>
      </w:pPr>
      <w:r w:rsidRPr="005C34D9">
        <w:rPr>
          <w:sz w:val="20"/>
          <w:szCs w:val="20"/>
        </w:rPr>
        <w:t>Vendor</w:t>
      </w:r>
      <w:r w:rsidRPr="005C34D9">
        <w:rPr>
          <w:spacing w:val="-8"/>
          <w:sz w:val="20"/>
          <w:szCs w:val="20"/>
        </w:rPr>
        <w:t xml:space="preserve"> </w:t>
      </w:r>
      <w:r w:rsidRPr="005C34D9">
        <w:rPr>
          <w:sz w:val="20"/>
          <w:szCs w:val="20"/>
        </w:rPr>
        <w:t>certifies</w:t>
      </w:r>
      <w:r w:rsidRPr="005C34D9">
        <w:rPr>
          <w:spacing w:val="-8"/>
          <w:sz w:val="20"/>
          <w:szCs w:val="20"/>
        </w:rPr>
        <w:t xml:space="preserve"> </w:t>
      </w:r>
      <w:r w:rsidRPr="005C34D9">
        <w:rPr>
          <w:sz w:val="20"/>
          <w:szCs w:val="20"/>
        </w:rPr>
        <w:t>it</w:t>
      </w:r>
      <w:r w:rsidRPr="005C34D9">
        <w:rPr>
          <w:spacing w:val="-9"/>
          <w:sz w:val="20"/>
          <w:szCs w:val="20"/>
        </w:rPr>
        <w:t xml:space="preserve"> </w:t>
      </w:r>
      <w:r w:rsidRPr="005C34D9">
        <w:rPr>
          <w:sz w:val="20"/>
          <w:szCs w:val="20"/>
        </w:rPr>
        <w:t>has</w:t>
      </w:r>
      <w:r w:rsidRPr="005C34D9">
        <w:rPr>
          <w:spacing w:val="-8"/>
          <w:sz w:val="20"/>
          <w:szCs w:val="20"/>
        </w:rPr>
        <w:t xml:space="preserve"> </w:t>
      </w:r>
      <w:r w:rsidRPr="005C34D9">
        <w:rPr>
          <w:sz w:val="20"/>
          <w:szCs w:val="20"/>
        </w:rPr>
        <w:t>neither</w:t>
      </w:r>
      <w:r w:rsidRPr="005C34D9">
        <w:rPr>
          <w:spacing w:val="-10"/>
          <w:sz w:val="20"/>
          <w:szCs w:val="20"/>
        </w:rPr>
        <w:t xml:space="preserve"> </w:t>
      </w:r>
      <w:r w:rsidRPr="005C34D9">
        <w:rPr>
          <w:sz w:val="20"/>
          <w:szCs w:val="20"/>
        </w:rPr>
        <w:t>been</w:t>
      </w:r>
      <w:r w:rsidRPr="005C34D9">
        <w:rPr>
          <w:spacing w:val="-8"/>
          <w:sz w:val="20"/>
          <w:szCs w:val="20"/>
        </w:rPr>
        <w:t xml:space="preserve"> </w:t>
      </w:r>
      <w:r w:rsidRPr="005C34D9">
        <w:rPr>
          <w:sz w:val="20"/>
          <w:szCs w:val="20"/>
        </w:rPr>
        <w:t>convicted</w:t>
      </w:r>
      <w:r w:rsidRPr="005C34D9">
        <w:rPr>
          <w:spacing w:val="-12"/>
          <w:sz w:val="20"/>
          <w:szCs w:val="20"/>
        </w:rPr>
        <w:t xml:space="preserve"> </w:t>
      </w:r>
      <w:r w:rsidRPr="005C34D9">
        <w:rPr>
          <w:sz w:val="20"/>
          <w:szCs w:val="20"/>
        </w:rPr>
        <w:t>of</w:t>
      </w:r>
      <w:r w:rsidRPr="005C34D9">
        <w:rPr>
          <w:spacing w:val="-9"/>
          <w:sz w:val="20"/>
          <w:szCs w:val="20"/>
        </w:rPr>
        <w:t xml:space="preserve"> </w:t>
      </w:r>
      <w:r w:rsidRPr="005C34D9">
        <w:rPr>
          <w:sz w:val="20"/>
          <w:szCs w:val="20"/>
        </w:rPr>
        <w:t>bribing</w:t>
      </w:r>
      <w:r w:rsidRPr="005C34D9">
        <w:rPr>
          <w:spacing w:val="-8"/>
          <w:sz w:val="20"/>
          <w:szCs w:val="20"/>
        </w:rPr>
        <w:t xml:space="preserve"> </w:t>
      </w:r>
      <w:r w:rsidRPr="005C34D9">
        <w:rPr>
          <w:sz w:val="20"/>
          <w:szCs w:val="20"/>
        </w:rPr>
        <w:t>or</w:t>
      </w:r>
      <w:r w:rsidRPr="005C34D9">
        <w:rPr>
          <w:spacing w:val="-8"/>
          <w:sz w:val="20"/>
          <w:szCs w:val="20"/>
        </w:rPr>
        <w:t xml:space="preserve"> </w:t>
      </w:r>
      <w:r w:rsidRPr="005C34D9">
        <w:rPr>
          <w:sz w:val="20"/>
          <w:szCs w:val="20"/>
        </w:rPr>
        <w:t>attempting</w:t>
      </w:r>
      <w:r w:rsidRPr="005C34D9">
        <w:rPr>
          <w:spacing w:val="-10"/>
          <w:sz w:val="20"/>
          <w:szCs w:val="20"/>
        </w:rPr>
        <w:t xml:space="preserve"> </w:t>
      </w:r>
      <w:r w:rsidRPr="005C34D9">
        <w:rPr>
          <w:sz w:val="20"/>
          <w:szCs w:val="20"/>
        </w:rPr>
        <w:t>to</w:t>
      </w:r>
      <w:r w:rsidRPr="005C34D9">
        <w:rPr>
          <w:spacing w:val="-8"/>
          <w:sz w:val="20"/>
          <w:szCs w:val="20"/>
        </w:rPr>
        <w:t xml:space="preserve"> </w:t>
      </w:r>
      <w:r w:rsidRPr="005C34D9">
        <w:rPr>
          <w:sz w:val="20"/>
          <w:szCs w:val="20"/>
        </w:rPr>
        <w:t>bribe</w:t>
      </w:r>
      <w:r w:rsidRPr="005C34D9">
        <w:rPr>
          <w:spacing w:val="-8"/>
          <w:sz w:val="20"/>
          <w:szCs w:val="20"/>
        </w:rPr>
        <w:t xml:space="preserve"> </w:t>
      </w:r>
      <w:r w:rsidRPr="005C34D9">
        <w:rPr>
          <w:sz w:val="20"/>
          <w:szCs w:val="20"/>
        </w:rPr>
        <w:t>an</w:t>
      </w:r>
      <w:r w:rsidRPr="005C34D9">
        <w:rPr>
          <w:spacing w:val="-12"/>
          <w:sz w:val="20"/>
          <w:szCs w:val="20"/>
        </w:rPr>
        <w:t xml:space="preserve"> </w:t>
      </w:r>
      <w:r w:rsidRPr="005C34D9">
        <w:rPr>
          <w:sz w:val="20"/>
          <w:szCs w:val="20"/>
        </w:rPr>
        <w:t>officer</w:t>
      </w:r>
      <w:r w:rsidRPr="005C34D9">
        <w:rPr>
          <w:spacing w:val="-13"/>
          <w:sz w:val="20"/>
          <w:szCs w:val="20"/>
        </w:rPr>
        <w:t xml:space="preserve"> </w:t>
      </w:r>
      <w:r w:rsidRPr="005C34D9">
        <w:rPr>
          <w:sz w:val="20"/>
          <w:szCs w:val="20"/>
        </w:rPr>
        <w:t>or</w:t>
      </w:r>
      <w:r w:rsidRPr="005C34D9">
        <w:rPr>
          <w:spacing w:val="-9"/>
          <w:sz w:val="20"/>
          <w:szCs w:val="20"/>
        </w:rPr>
        <w:t xml:space="preserve"> </w:t>
      </w:r>
      <w:r w:rsidRPr="005C34D9">
        <w:rPr>
          <w:sz w:val="20"/>
          <w:szCs w:val="20"/>
        </w:rPr>
        <w:t>employee</w:t>
      </w:r>
      <w:r w:rsidRPr="005C34D9">
        <w:rPr>
          <w:spacing w:val="-8"/>
          <w:sz w:val="20"/>
          <w:szCs w:val="20"/>
        </w:rPr>
        <w:t xml:space="preserve"> </w:t>
      </w:r>
      <w:r w:rsidRPr="005C34D9">
        <w:rPr>
          <w:sz w:val="20"/>
          <w:szCs w:val="20"/>
        </w:rPr>
        <w:t>of</w:t>
      </w:r>
      <w:r w:rsidRPr="005C34D9">
        <w:rPr>
          <w:spacing w:val="-10"/>
          <w:sz w:val="20"/>
          <w:szCs w:val="20"/>
        </w:rPr>
        <w:t xml:space="preserve"> </w:t>
      </w:r>
      <w:r w:rsidRPr="005C34D9">
        <w:rPr>
          <w:sz w:val="20"/>
          <w:szCs w:val="20"/>
        </w:rPr>
        <w:t>the</w:t>
      </w:r>
      <w:r w:rsidRPr="005C34D9">
        <w:rPr>
          <w:spacing w:val="-10"/>
          <w:sz w:val="20"/>
          <w:szCs w:val="20"/>
        </w:rPr>
        <w:t xml:space="preserve"> </w:t>
      </w:r>
      <w:r w:rsidRPr="005C34D9">
        <w:rPr>
          <w:sz w:val="20"/>
          <w:szCs w:val="20"/>
        </w:rPr>
        <w:t>State of Illinois or any other State, nor made an admission of guilt of such conduct that is a matter of record.</w:t>
      </w:r>
      <w:r w:rsidRPr="005C34D9">
        <w:rPr>
          <w:spacing w:val="40"/>
          <w:sz w:val="20"/>
          <w:szCs w:val="20"/>
        </w:rPr>
        <w:t xml:space="preserve"> </w:t>
      </w:r>
      <w:r w:rsidRPr="005C34D9">
        <w:rPr>
          <w:sz w:val="20"/>
          <w:szCs w:val="20"/>
        </w:rPr>
        <w:t xml:space="preserve">30 ILCS </w:t>
      </w:r>
      <w:r w:rsidRPr="005C34D9">
        <w:rPr>
          <w:spacing w:val="-2"/>
          <w:sz w:val="20"/>
          <w:szCs w:val="20"/>
        </w:rPr>
        <w:t>500/50-5.</w:t>
      </w:r>
    </w:p>
    <w:p w14:paraId="7D244001" w14:textId="77777777" w:rsidR="00F753BA" w:rsidRPr="005C34D9" w:rsidRDefault="00F753BA" w:rsidP="00F753BA">
      <w:pPr>
        <w:pStyle w:val="ListParagraph"/>
        <w:widowControl w:val="0"/>
        <w:numPr>
          <w:ilvl w:val="0"/>
          <w:numId w:val="57"/>
        </w:numPr>
        <w:tabs>
          <w:tab w:val="left" w:pos="1080"/>
        </w:tabs>
        <w:autoSpaceDE w:val="0"/>
        <w:autoSpaceDN w:val="0"/>
        <w:spacing w:before="238" w:after="0" w:line="240" w:lineRule="auto"/>
        <w:ind w:right="362"/>
        <w:contextualSpacing w:val="0"/>
        <w:jc w:val="both"/>
        <w:rPr>
          <w:sz w:val="20"/>
          <w:szCs w:val="20"/>
        </w:rPr>
      </w:pPr>
      <w:r w:rsidRPr="005C34D9">
        <w:rPr>
          <w:sz w:val="20"/>
          <w:szCs w:val="20"/>
        </w:rPr>
        <w:t>If Vendor has been convicted of a felony, Vendor certifies at least five years have passed after the date of completion of the sentence for such felony, unless no person held responsible by a prosecutor’s office for the facts</w:t>
      </w:r>
      <w:r w:rsidRPr="005C34D9">
        <w:rPr>
          <w:spacing w:val="-6"/>
          <w:sz w:val="20"/>
          <w:szCs w:val="20"/>
        </w:rPr>
        <w:t xml:space="preserve"> </w:t>
      </w:r>
      <w:r w:rsidRPr="005C34D9">
        <w:rPr>
          <w:sz w:val="20"/>
          <w:szCs w:val="20"/>
        </w:rPr>
        <w:t>upon</w:t>
      </w:r>
      <w:r w:rsidRPr="005C34D9">
        <w:rPr>
          <w:spacing w:val="-9"/>
          <w:sz w:val="20"/>
          <w:szCs w:val="20"/>
        </w:rPr>
        <w:t xml:space="preserve"> </w:t>
      </w:r>
      <w:r w:rsidRPr="005C34D9">
        <w:rPr>
          <w:sz w:val="20"/>
          <w:szCs w:val="20"/>
        </w:rPr>
        <w:t>which</w:t>
      </w:r>
      <w:r w:rsidRPr="005C34D9">
        <w:rPr>
          <w:spacing w:val="-7"/>
          <w:sz w:val="20"/>
          <w:szCs w:val="20"/>
        </w:rPr>
        <w:t xml:space="preserve"> </w:t>
      </w:r>
      <w:r w:rsidRPr="005C34D9">
        <w:rPr>
          <w:sz w:val="20"/>
          <w:szCs w:val="20"/>
        </w:rPr>
        <w:t>the</w:t>
      </w:r>
      <w:r w:rsidRPr="005C34D9">
        <w:rPr>
          <w:spacing w:val="-8"/>
          <w:sz w:val="20"/>
          <w:szCs w:val="20"/>
        </w:rPr>
        <w:t xml:space="preserve"> </w:t>
      </w:r>
      <w:r w:rsidRPr="005C34D9">
        <w:rPr>
          <w:sz w:val="20"/>
          <w:szCs w:val="20"/>
        </w:rPr>
        <w:t>conviction</w:t>
      </w:r>
      <w:r w:rsidRPr="005C34D9">
        <w:rPr>
          <w:spacing w:val="-8"/>
          <w:sz w:val="20"/>
          <w:szCs w:val="20"/>
        </w:rPr>
        <w:t xml:space="preserve"> </w:t>
      </w:r>
      <w:r w:rsidRPr="005C34D9">
        <w:rPr>
          <w:sz w:val="20"/>
          <w:szCs w:val="20"/>
        </w:rPr>
        <w:t>was</w:t>
      </w:r>
      <w:r w:rsidRPr="005C34D9">
        <w:rPr>
          <w:spacing w:val="-6"/>
          <w:sz w:val="20"/>
          <w:szCs w:val="20"/>
        </w:rPr>
        <w:t xml:space="preserve"> </w:t>
      </w:r>
      <w:r w:rsidRPr="005C34D9">
        <w:rPr>
          <w:sz w:val="20"/>
          <w:szCs w:val="20"/>
        </w:rPr>
        <w:t>based</w:t>
      </w:r>
      <w:r w:rsidRPr="005C34D9">
        <w:rPr>
          <w:spacing w:val="-7"/>
          <w:sz w:val="20"/>
          <w:szCs w:val="20"/>
        </w:rPr>
        <w:t xml:space="preserve"> </w:t>
      </w:r>
      <w:r w:rsidRPr="005C34D9">
        <w:rPr>
          <w:sz w:val="20"/>
          <w:szCs w:val="20"/>
        </w:rPr>
        <w:t>continues</w:t>
      </w:r>
      <w:r w:rsidRPr="005C34D9">
        <w:rPr>
          <w:spacing w:val="-8"/>
          <w:sz w:val="20"/>
          <w:szCs w:val="20"/>
        </w:rPr>
        <w:t xml:space="preserve"> </w:t>
      </w:r>
      <w:r w:rsidRPr="005C34D9">
        <w:rPr>
          <w:sz w:val="20"/>
          <w:szCs w:val="20"/>
        </w:rPr>
        <w:t>to</w:t>
      </w:r>
      <w:r w:rsidRPr="005C34D9">
        <w:rPr>
          <w:spacing w:val="-6"/>
          <w:sz w:val="20"/>
          <w:szCs w:val="20"/>
        </w:rPr>
        <w:t xml:space="preserve"> </w:t>
      </w:r>
      <w:r w:rsidRPr="005C34D9">
        <w:rPr>
          <w:sz w:val="20"/>
          <w:szCs w:val="20"/>
        </w:rPr>
        <w:t>have</w:t>
      </w:r>
      <w:r w:rsidRPr="005C34D9">
        <w:rPr>
          <w:spacing w:val="-6"/>
          <w:sz w:val="20"/>
          <w:szCs w:val="20"/>
        </w:rPr>
        <w:t xml:space="preserve"> </w:t>
      </w:r>
      <w:r w:rsidRPr="005C34D9">
        <w:rPr>
          <w:sz w:val="20"/>
          <w:szCs w:val="20"/>
        </w:rPr>
        <w:t>any</w:t>
      </w:r>
      <w:r w:rsidRPr="005C34D9">
        <w:rPr>
          <w:spacing w:val="-5"/>
          <w:sz w:val="20"/>
          <w:szCs w:val="20"/>
        </w:rPr>
        <w:t xml:space="preserve"> </w:t>
      </w:r>
      <w:r w:rsidRPr="005C34D9">
        <w:rPr>
          <w:sz w:val="20"/>
          <w:szCs w:val="20"/>
        </w:rPr>
        <w:t>involvement</w:t>
      </w:r>
      <w:r w:rsidRPr="005C34D9">
        <w:rPr>
          <w:spacing w:val="-8"/>
          <w:sz w:val="20"/>
          <w:szCs w:val="20"/>
        </w:rPr>
        <w:t xml:space="preserve"> </w:t>
      </w:r>
      <w:r w:rsidRPr="005C34D9">
        <w:rPr>
          <w:sz w:val="20"/>
          <w:szCs w:val="20"/>
        </w:rPr>
        <w:t>with</w:t>
      </w:r>
      <w:r w:rsidRPr="005C34D9">
        <w:rPr>
          <w:spacing w:val="-6"/>
          <w:sz w:val="20"/>
          <w:szCs w:val="20"/>
        </w:rPr>
        <w:t xml:space="preserve"> </w:t>
      </w:r>
      <w:r w:rsidRPr="005C34D9">
        <w:rPr>
          <w:sz w:val="20"/>
          <w:szCs w:val="20"/>
        </w:rPr>
        <w:t>the</w:t>
      </w:r>
      <w:r w:rsidRPr="005C34D9">
        <w:rPr>
          <w:spacing w:val="-6"/>
          <w:sz w:val="20"/>
          <w:szCs w:val="20"/>
        </w:rPr>
        <w:t xml:space="preserve"> </w:t>
      </w:r>
      <w:r w:rsidRPr="005C34D9">
        <w:rPr>
          <w:sz w:val="20"/>
          <w:szCs w:val="20"/>
        </w:rPr>
        <w:t>business.</w:t>
      </w:r>
      <w:r w:rsidRPr="005C34D9">
        <w:rPr>
          <w:spacing w:val="33"/>
          <w:sz w:val="20"/>
          <w:szCs w:val="20"/>
        </w:rPr>
        <w:t xml:space="preserve"> </w:t>
      </w:r>
      <w:r w:rsidRPr="005C34D9">
        <w:rPr>
          <w:sz w:val="20"/>
          <w:szCs w:val="20"/>
        </w:rPr>
        <w:t>30</w:t>
      </w:r>
      <w:r w:rsidRPr="005C34D9">
        <w:rPr>
          <w:spacing w:val="-6"/>
          <w:sz w:val="20"/>
          <w:szCs w:val="20"/>
        </w:rPr>
        <w:t xml:space="preserve"> </w:t>
      </w:r>
      <w:r w:rsidRPr="005C34D9">
        <w:rPr>
          <w:sz w:val="20"/>
          <w:szCs w:val="20"/>
        </w:rPr>
        <w:t>ILCS</w:t>
      </w:r>
      <w:r w:rsidRPr="005C34D9">
        <w:rPr>
          <w:spacing w:val="-10"/>
          <w:sz w:val="20"/>
          <w:szCs w:val="20"/>
        </w:rPr>
        <w:t xml:space="preserve"> </w:t>
      </w:r>
      <w:r w:rsidRPr="005C34D9">
        <w:rPr>
          <w:sz w:val="20"/>
          <w:szCs w:val="20"/>
        </w:rPr>
        <w:t xml:space="preserve">500/50- </w:t>
      </w:r>
      <w:r w:rsidRPr="005C34D9">
        <w:rPr>
          <w:spacing w:val="-4"/>
          <w:sz w:val="20"/>
          <w:szCs w:val="20"/>
        </w:rPr>
        <w:t>10.</w:t>
      </w:r>
    </w:p>
    <w:p w14:paraId="2B1C74D4" w14:textId="77777777" w:rsidR="00F753BA" w:rsidRPr="005C34D9" w:rsidRDefault="00F753BA" w:rsidP="00F753BA">
      <w:pPr>
        <w:pStyle w:val="ListParagraph"/>
        <w:widowControl w:val="0"/>
        <w:numPr>
          <w:ilvl w:val="0"/>
          <w:numId w:val="57"/>
        </w:numPr>
        <w:tabs>
          <w:tab w:val="left" w:pos="1080"/>
        </w:tabs>
        <w:autoSpaceDE w:val="0"/>
        <w:autoSpaceDN w:val="0"/>
        <w:spacing w:before="241" w:after="0" w:line="240" w:lineRule="auto"/>
        <w:ind w:right="365"/>
        <w:contextualSpacing w:val="0"/>
        <w:jc w:val="both"/>
        <w:rPr>
          <w:sz w:val="20"/>
          <w:szCs w:val="20"/>
        </w:rPr>
      </w:pPr>
      <w:r w:rsidRPr="005C34D9">
        <w:rPr>
          <w:sz w:val="20"/>
          <w:szCs w:val="20"/>
        </w:rPr>
        <w:t>If Vendor or any officer, director, partner, or other managerial agent of Vendor has been convicted of a felony under the Sarbanes-Oxley Act of 2002, or a Class 3 or Class 2 felony under the Illinois Securities Law of 1953, Vendor</w:t>
      </w:r>
      <w:r w:rsidRPr="005C34D9">
        <w:rPr>
          <w:spacing w:val="-2"/>
          <w:sz w:val="20"/>
          <w:szCs w:val="20"/>
        </w:rPr>
        <w:t xml:space="preserve"> </w:t>
      </w:r>
      <w:r w:rsidRPr="005C34D9">
        <w:rPr>
          <w:sz w:val="20"/>
          <w:szCs w:val="20"/>
        </w:rPr>
        <w:t>certifies</w:t>
      </w:r>
      <w:r w:rsidRPr="005C34D9">
        <w:rPr>
          <w:spacing w:val="-4"/>
          <w:sz w:val="20"/>
          <w:szCs w:val="20"/>
        </w:rPr>
        <w:t xml:space="preserve"> </w:t>
      </w:r>
      <w:r w:rsidRPr="005C34D9">
        <w:rPr>
          <w:sz w:val="20"/>
          <w:szCs w:val="20"/>
        </w:rPr>
        <w:t>at</w:t>
      </w:r>
      <w:r w:rsidRPr="005C34D9">
        <w:rPr>
          <w:spacing w:val="-2"/>
          <w:sz w:val="20"/>
          <w:szCs w:val="20"/>
        </w:rPr>
        <w:t xml:space="preserve"> </w:t>
      </w:r>
      <w:r w:rsidRPr="005C34D9">
        <w:rPr>
          <w:sz w:val="20"/>
          <w:szCs w:val="20"/>
        </w:rPr>
        <w:t>least</w:t>
      </w:r>
      <w:r w:rsidRPr="005C34D9">
        <w:rPr>
          <w:spacing w:val="-6"/>
          <w:sz w:val="20"/>
          <w:szCs w:val="20"/>
        </w:rPr>
        <w:t xml:space="preserve"> </w:t>
      </w:r>
      <w:r w:rsidRPr="005C34D9">
        <w:rPr>
          <w:sz w:val="20"/>
          <w:szCs w:val="20"/>
        </w:rPr>
        <w:t>five</w:t>
      </w:r>
      <w:r w:rsidRPr="005C34D9">
        <w:rPr>
          <w:spacing w:val="-2"/>
          <w:sz w:val="20"/>
          <w:szCs w:val="20"/>
        </w:rPr>
        <w:t xml:space="preserve"> </w:t>
      </w:r>
      <w:r w:rsidRPr="005C34D9">
        <w:rPr>
          <w:sz w:val="20"/>
          <w:szCs w:val="20"/>
        </w:rPr>
        <w:t>years have</w:t>
      </w:r>
      <w:r w:rsidRPr="005C34D9">
        <w:rPr>
          <w:spacing w:val="-2"/>
          <w:sz w:val="20"/>
          <w:szCs w:val="20"/>
        </w:rPr>
        <w:t xml:space="preserve"> </w:t>
      </w:r>
      <w:r w:rsidRPr="005C34D9">
        <w:rPr>
          <w:sz w:val="20"/>
          <w:szCs w:val="20"/>
        </w:rPr>
        <w:t>passed</w:t>
      </w:r>
      <w:r w:rsidRPr="005C34D9">
        <w:rPr>
          <w:spacing w:val="-4"/>
          <w:sz w:val="20"/>
          <w:szCs w:val="20"/>
        </w:rPr>
        <w:t xml:space="preserve"> </w:t>
      </w:r>
      <w:r w:rsidRPr="005C34D9">
        <w:rPr>
          <w:sz w:val="20"/>
          <w:szCs w:val="20"/>
        </w:rPr>
        <w:t>since</w:t>
      </w:r>
      <w:r w:rsidRPr="005C34D9">
        <w:rPr>
          <w:spacing w:val="-4"/>
          <w:sz w:val="20"/>
          <w:szCs w:val="20"/>
        </w:rPr>
        <w:t xml:space="preserve"> </w:t>
      </w:r>
      <w:r w:rsidRPr="005C34D9">
        <w:rPr>
          <w:sz w:val="20"/>
          <w:szCs w:val="20"/>
        </w:rPr>
        <w:t>the</w:t>
      </w:r>
      <w:r w:rsidRPr="005C34D9">
        <w:rPr>
          <w:spacing w:val="-1"/>
          <w:sz w:val="20"/>
          <w:szCs w:val="20"/>
        </w:rPr>
        <w:t xml:space="preserve"> </w:t>
      </w:r>
      <w:r w:rsidRPr="005C34D9">
        <w:rPr>
          <w:sz w:val="20"/>
          <w:szCs w:val="20"/>
        </w:rPr>
        <w:t>date</w:t>
      </w:r>
      <w:r w:rsidRPr="005C34D9">
        <w:rPr>
          <w:spacing w:val="-4"/>
          <w:sz w:val="20"/>
          <w:szCs w:val="20"/>
        </w:rPr>
        <w:t xml:space="preserve"> </w:t>
      </w:r>
      <w:r w:rsidRPr="005C34D9">
        <w:rPr>
          <w:sz w:val="20"/>
          <w:szCs w:val="20"/>
        </w:rPr>
        <w:t>of</w:t>
      </w:r>
      <w:r w:rsidRPr="005C34D9">
        <w:rPr>
          <w:spacing w:val="-5"/>
          <w:sz w:val="20"/>
          <w:szCs w:val="20"/>
        </w:rPr>
        <w:t xml:space="preserve"> </w:t>
      </w:r>
      <w:r w:rsidRPr="005C34D9">
        <w:rPr>
          <w:sz w:val="20"/>
          <w:szCs w:val="20"/>
        </w:rPr>
        <w:t>the</w:t>
      </w:r>
      <w:r w:rsidRPr="005C34D9">
        <w:rPr>
          <w:spacing w:val="-4"/>
          <w:sz w:val="20"/>
          <w:szCs w:val="20"/>
        </w:rPr>
        <w:t xml:space="preserve"> </w:t>
      </w:r>
      <w:r w:rsidRPr="005C34D9">
        <w:rPr>
          <w:sz w:val="20"/>
          <w:szCs w:val="20"/>
        </w:rPr>
        <w:t>conviction.</w:t>
      </w:r>
      <w:r w:rsidRPr="005C34D9">
        <w:rPr>
          <w:spacing w:val="40"/>
          <w:sz w:val="20"/>
          <w:szCs w:val="20"/>
        </w:rPr>
        <w:t xml:space="preserve"> </w:t>
      </w:r>
      <w:r w:rsidRPr="005C34D9">
        <w:rPr>
          <w:sz w:val="20"/>
          <w:szCs w:val="20"/>
        </w:rPr>
        <w:t>Vendor</w:t>
      </w:r>
      <w:r w:rsidRPr="005C34D9">
        <w:rPr>
          <w:spacing w:val="-2"/>
          <w:sz w:val="20"/>
          <w:szCs w:val="20"/>
        </w:rPr>
        <w:t xml:space="preserve"> </w:t>
      </w:r>
      <w:r w:rsidRPr="005C34D9">
        <w:rPr>
          <w:sz w:val="20"/>
          <w:szCs w:val="20"/>
        </w:rPr>
        <w:t>further</w:t>
      </w:r>
      <w:r w:rsidRPr="005C34D9">
        <w:rPr>
          <w:spacing w:val="-2"/>
          <w:sz w:val="20"/>
          <w:szCs w:val="20"/>
        </w:rPr>
        <w:t xml:space="preserve"> </w:t>
      </w:r>
      <w:r w:rsidRPr="005C34D9">
        <w:rPr>
          <w:sz w:val="20"/>
          <w:szCs w:val="20"/>
        </w:rPr>
        <w:t>certifies</w:t>
      </w:r>
      <w:r w:rsidRPr="005C34D9">
        <w:rPr>
          <w:spacing w:val="-5"/>
          <w:sz w:val="20"/>
          <w:szCs w:val="20"/>
        </w:rPr>
        <w:t xml:space="preserve"> </w:t>
      </w:r>
      <w:r w:rsidRPr="005C34D9">
        <w:rPr>
          <w:sz w:val="20"/>
          <w:szCs w:val="20"/>
        </w:rPr>
        <w:t>that</w:t>
      </w:r>
      <w:r w:rsidRPr="005C34D9">
        <w:rPr>
          <w:spacing w:val="-2"/>
          <w:sz w:val="20"/>
          <w:szCs w:val="20"/>
        </w:rPr>
        <w:t xml:space="preserve"> </w:t>
      </w:r>
      <w:r w:rsidRPr="005C34D9">
        <w:rPr>
          <w:sz w:val="20"/>
          <w:szCs w:val="20"/>
        </w:rPr>
        <w:t>it is not</w:t>
      </w:r>
      <w:r w:rsidRPr="005C34D9">
        <w:rPr>
          <w:spacing w:val="-1"/>
          <w:sz w:val="20"/>
          <w:szCs w:val="20"/>
        </w:rPr>
        <w:t xml:space="preserve"> </w:t>
      </w:r>
      <w:r w:rsidRPr="005C34D9">
        <w:rPr>
          <w:sz w:val="20"/>
          <w:szCs w:val="20"/>
        </w:rPr>
        <w:t>barred</w:t>
      </w:r>
      <w:r w:rsidRPr="005C34D9">
        <w:rPr>
          <w:spacing w:val="-4"/>
          <w:sz w:val="20"/>
          <w:szCs w:val="20"/>
        </w:rPr>
        <w:t xml:space="preserve"> </w:t>
      </w:r>
      <w:r w:rsidRPr="005C34D9">
        <w:rPr>
          <w:sz w:val="20"/>
          <w:szCs w:val="20"/>
        </w:rPr>
        <w:t>from being awarded a contract</w:t>
      </w:r>
      <w:r w:rsidRPr="005C34D9">
        <w:rPr>
          <w:spacing w:val="-1"/>
          <w:sz w:val="20"/>
          <w:szCs w:val="20"/>
        </w:rPr>
        <w:t xml:space="preserve"> </w:t>
      </w:r>
      <w:r w:rsidRPr="005C34D9">
        <w:rPr>
          <w:sz w:val="20"/>
          <w:szCs w:val="20"/>
        </w:rPr>
        <w:t>and</w:t>
      </w:r>
      <w:r w:rsidRPr="005C34D9">
        <w:rPr>
          <w:spacing w:val="-2"/>
          <w:sz w:val="20"/>
          <w:szCs w:val="20"/>
        </w:rPr>
        <w:t xml:space="preserve"> </w:t>
      </w:r>
      <w:r w:rsidRPr="005C34D9">
        <w:rPr>
          <w:sz w:val="20"/>
          <w:szCs w:val="20"/>
        </w:rPr>
        <w:t>acknowledges</w:t>
      </w:r>
      <w:r w:rsidRPr="005C34D9">
        <w:rPr>
          <w:spacing w:val="-3"/>
          <w:sz w:val="20"/>
          <w:szCs w:val="20"/>
        </w:rPr>
        <w:t xml:space="preserve"> </w:t>
      </w:r>
      <w:r w:rsidRPr="005C34D9">
        <w:rPr>
          <w:sz w:val="20"/>
          <w:szCs w:val="20"/>
        </w:rPr>
        <w:t>that the State shall declare</w:t>
      </w:r>
      <w:r w:rsidRPr="005C34D9">
        <w:rPr>
          <w:spacing w:val="-3"/>
          <w:sz w:val="20"/>
          <w:szCs w:val="20"/>
        </w:rPr>
        <w:t xml:space="preserve"> </w:t>
      </w:r>
      <w:r w:rsidRPr="005C34D9">
        <w:rPr>
          <w:sz w:val="20"/>
          <w:szCs w:val="20"/>
        </w:rPr>
        <w:t>the contract</w:t>
      </w:r>
      <w:r w:rsidRPr="005C34D9">
        <w:rPr>
          <w:spacing w:val="-4"/>
          <w:sz w:val="20"/>
          <w:szCs w:val="20"/>
        </w:rPr>
        <w:t xml:space="preserve"> </w:t>
      </w:r>
      <w:r w:rsidRPr="005C34D9">
        <w:rPr>
          <w:sz w:val="20"/>
          <w:szCs w:val="20"/>
        </w:rPr>
        <w:t>void if</w:t>
      </w:r>
      <w:r w:rsidRPr="005C34D9">
        <w:rPr>
          <w:spacing w:val="-1"/>
          <w:sz w:val="20"/>
          <w:szCs w:val="20"/>
        </w:rPr>
        <w:t xml:space="preserve"> </w:t>
      </w:r>
      <w:r w:rsidRPr="005C34D9">
        <w:rPr>
          <w:sz w:val="20"/>
          <w:szCs w:val="20"/>
        </w:rPr>
        <w:t>this certification is false.</w:t>
      </w:r>
      <w:r w:rsidRPr="005C34D9">
        <w:rPr>
          <w:spacing w:val="40"/>
          <w:sz w:val="20"/>
          <w:szCs w:val="20"/>
        </w:rPr>
        <w:t xml:space="preserve"> </w:t>
      </w:r>
      <w:r w:rsidRPr="005C34D9">
        <w:rPr>
          <w:sz w:val="20"/>
          <w:szCs w:val="20"/>
        </w:rPr>
        <w:t>30 ILCS 500/50-10.5.</w:t>
      </w:r>
    </w:p>
    <w:p w14:paraId="336B4A53" w14:textId="77777777" w:rsidR="00F753BA" w:rsidRPr="005C34D9" w:rsidRDefault="00F753BA" w:rsidP="00F753BA">
      <w:pPr>
        <w:pStyle w:val="ListParagraph"/>
        <w:widowControl w:val="0"/>
        <w:numPr>
          <w:ilvl w:val="0"/>
          <w:numId w:val="57"/>
        </w:numPr>
        <w:tabs>
          <w:tab w:val="left" w:pos="1078"/>
          <w:tab w:val="left" w:pos="1080"/>
        </w:tabs>
        <w:autoSpaceDE w:val="0"/>
        <w:autoSpaceDN w:val="0"/>
        <w:spacing w:before="239" w:after="0" w:line="240" w:lineRule="auto"/>
        <w:ind w:right="363"/>
        <w:contextualSpacing w:val="0"/>
        <w:jc w:val="both"/>
        <w:rPr>
          <w:sz w:val="20"/>
          <w:szCs w:val="20"/>
        </w:rPr>
      </w:pPr>
      <w:r w:rsidRPr="005C34D9">
        <w:rPr>
          <w:sz w:val="20"/>
          <w:szCs w:val="20"/>
        </w:rPr>
        <w:t>Vendor</w:t>
      </w:r>
      <w:r w:rsidRPr="005C34D9">
        <w:rPr>
          <w:spacing w:val="-13"/>
          <w:sz w:val="20"/>
          <w:szCs w:val="20"/>
        </w:rPr>
        <w:t xml:space="preserve"> </w:t>
      </w:r>
      <w:r w:rsidRPr="005C34D9">
        <w:rPr>
          <w:sz w:val="20"/>
          <w:szCs w:val="20"/>
        </w:rPr>
        <w:t>certifies</w:t>
      </w:r>
      <w:r w:rsidRPr="005C34D9">
        <w:rPr>
          <w:spacing w:val="-12"/>
          <w:sz w:val="20"/>
          <w:szCs w:val="20"/>
        </w:rPr>
        <w:t xml:space="preserve"> </w:t>
      </w:r>
      <w:r w:rsidRPr="005C34D9">
        <w:rPr>
          <w:sz w:val="20"/>
          <w:szCs w:val="20"/>
        </w:rPr>
        <w:t>it</w:t>
      </w:r>
      <w:r w:rsidRPr="005C34D9">
        <w:rPr>
          <w:spacing w:val="-13"/>
          <w:sz w:val="20"/>
          <w:szCs w:val="20"/>
        </w:rPr>
        <w:t xml:space="preserve"> </w:t>
      </w:r>
      <w:r w:rsidRPr="005C34D9">
        <w:rPr>
          <w:sz w:val="20"/>
          <w:szCs w:val="20"/>
        </w:rPr>
        <w:t>is</w:t>
      </w:r>
      <w:r w:rsidRPr="005C34D9">
        <w:rPr>
          <w:spacing w:val="-12"/>
          <w:sz w:val="20"/>
          <w:szCs w:val="20"/>
        </w:rPr>
        <w:t xml:space="preserve"> </w:t>
      </w:r>
      <w:r w:rsidRPr="005C34D9">
        <w:rPr>
          <w:sz w:val="20"/>
          <w:szCs w:val="20"/>
        </w:rPr>
        <w:t>not</w:t>
      </w:r>
      <w:r w:rsidRPr="005C34D9">
        <w:rPr>
          <w:spacing w:val="-13"/>
          <w:sz w:val="20"/>
          <w:szCs w:val="20"/>
        </w:rPr>
        <w:t xml:space="preserve"> </w:t>
      </w:r>
      <w:r w:rsidRPr="005C34D9">
        <w:rPr>
          <w:sz w:val="20"/>
          <w:szCs w:val="20"/>
        </w:rPr>
        <w:t>barred</w:t>
      </w:r>
      <w:r w:rsidRPr="005C34D9">
        <w:rPr>
          <w:spacing w:val="-12"/>
          <w:sz w:val="20"/>
          <w:szCs w:val="20"/>
        </w:rPr>
        <w:t xml:space="preserve"> </w:t>
      </w:r>
      <w:r w:rsidRPr="005C34D9">
        <w:rPr>
          <w:sz w:val="20"/>
          <w:szCs w:val="20"/>
        </w:rPr>
        <w:t>from</w:t>
      </w:r>
      <w:r w:rsidRPr="005C34D9">
        <w:rPr>
          <w:spacing w:val="-13"/>
          <w:sz w:val="20"/>
          <w:szCs w:val="20"/>
        </w:rPr>
        <w:t xml:space="preserve"> </w:t>
      </w:r>
      <w:r w:rsidRPr="005C34D9">
        <w:rPr>
          <w:sz w:val="20"/>
          <w:szCs w:val="20"/>
        </w:rPr>
        <w:t>having</w:t>
      </w:r>
      <w:r w:rsidRPr="005C34D9">
        <w:rPr>
          <w:spacing w:val="-12"/>
          <w:sz w:val="20"/>
          <w:szCs w:val="20"/>
        </w:rPr>
        <w:t xml:space="preserve"> </w:t>
      </w:r>
      <w:r w:rsidRPr="005C34D9">
        <w:rPr>
          <w:sz w:val="20"/>
          <w:szCs w:val="20"/>
        </w:rPr>
        <w:t>a</w:t>
      </w:r>
      <w:r w:rsidRPr="005C34D9">
        <w:rPr>
          <w:spacing w:val="-12"/>
          <w:sz w:val="20"/>
          <w:szCs w:val="20"/>
        </w:rPr>
        <w:t xml:space="preserve"> </w:t>
      </w:r>
      <w:r w:rsidRPr="005C34D9">
        <w:rPr>
          <w:sz w:val="20"/>
          <w:szCs w:val="20"/>
        </w:rPr>
        <w:t>contract</w:t>
      </w:r>
      <w:r w:rsidRPr="005C34D9">
        <w:rPr>
          <w:spacing w:val="-13"/>
          <w:sz w:val="20"/>
          <w:szCs w:val="20"/>
        </w:rPr>
        <w:t xml:space="preserve"> </w:t>
      </w:r>
      <w:r w:rsidRPr="005C34D9">
        <w:rPr>
          <w:sz w:val="20"/>
          <w:szCs w:val="20"/>
        </w:rPr>
        <w:t>with</w:t>
      </w:r>
      <w:r w:rsidRPr="005C34D9">
        <w:rPr>
          <w:spacing w:val="-12"/>
          <w:sz w:val="20"/>
          <w:szCs w:val="20"/>
        </w:rPr>
        <w:t xml:space="preserve"> </w:t>
      </w:r>
      <w:r w:rsidRPr="005C34D9">
        <w:rPr>
          <w:sz w:val="20"/>
          <w:szCs w:val="20"/>
        </w:rPr>
        <w:t>the</w:t>
      </w:r>
      <w:r w:rsidRPr="005C34D9">
        <w:rPr>
          <w:spacing w:val="-12"/>
          <w:sz w:val="20"/>
          <w:szCs w:val="20"/>
        </w:rPr>
        <w:t xml:space="preserve"> </w:t>
      </w:r>
      <w:r w:rsidRPr="005C34D9">
        <w:rPr>
          <w:sz w:val="20"/>
          <w:szCs w:val="20"/>
        </w:rPr>
        <w:t>State</w:t>
      </w:r>
      <w:r w:rsidRPr="005C34D9">
        <w:rPr>
          <w:spacing w:val="-11"/>
          <w:sz w:val="20"/>
          <w:szCs w:val="20"/>
        </w:rPr>
        <w:t xml:space="preserve"> </w:t>
      </w:r>
      <w:r w:rsidRPr="005C34D9">
        <w:rPr>
          <w:sz w:val="20"/>
          <w:szCs w:val="20"/>
        </w:rPr>
        <w:t>based</w:t>
      </w:r>
      <w:r w:rsidRPr="005C34D9">
        <w:rPr>
          <w:spacing w:val="-12"/>
          <w:sz w:val="20"/>
          <w:szCs w:val="20"/>
        </w:rPr>
        <w:t xml:space="preserve"> </w:t>
      </w:r>
      <w:r w:rsidRPr="005C34D9">
        <w:rPr>
          <w:sz w:val="20"/>
          <w:szCs w:val="20"/>
        </w:rPr>
        <w:t>upon</w:t>
      </w:r>
      <w:r w:rsidRPr="005C34D9">
        <w:rPr>
          <w:spacing w:val="-13"/>
          <w:sz w:val="20"/>
          <w:szCs w:val="20"/>
        </w:rPr>
        <w:t xml:space="preserve"> </w:t>
      </w:r>
      <w:r w:rsidRPr="005C34D9">
        <w:rPr>
          <w:sz w:val="20"/>
          <w:szCs w:val="20"/>
        </w:rPr>
        <w:t>violating</w:t>
      </w:r>
      <w:r w:rsidRPr="005C34D9">
        <w:rPr>
          <w:spacing w:val="-10"/>
          <w:sz w:val="20"/>
          <w:szCs w:val="20"/>
        </w:rPr>
        <w:t xml:space="preserve"> </w:t>
      </w:r>
      <w:r w:rsidRPr="005C34D9">
        <w:rPr>
          <w:sz w:val="20"/>
          <w:szCs w:val="20"/>
        </w:rPr>
        <w:t>the</w:t>
      </w:r>
      <w:r w:rsidRPr="005C34D9">
        <w:rPr>
          <w:spacing w:val="-12"/>
          <w:sz w:val="20"/>
          <w:szCs w:val="20"/>
        </w:rPr>
        <w:t xml:space="preserve"> </w:t>
      </w:r>
      <w:r w:rsidRPr="005C34D9">
        <w:rPr>
          <w:sz w:val="20"/>
          <w:szCs w:val="20"/>
        </w:rPr>
        <w:t>prohibitions</w:t>
      </w:r>
      <w:r w:rsidRPr="005C34D9">
        <w:rPr>
          <w:spacing w:val="-11"/>
          <w:sz w:val="20"/>
          <w:szCs w:val="20"/>
        </w:rPr>
        <w:t xml:space="preserve"> </w:t>
      </w:r>
      <w:r w:rsidRPr="005C34D9">
        <w:rPr>
          <w:sz w:val="20"/>
          <w:szCs w:val="20"/>
        </w:rPr>
        <w:t>related to either submitting/writing specifications or providing assistance to an employee of the State of Illinois by reviewing, drafting, directing, or preparing any invitation for bids, a request for proposal, or request of information,</w:t>
      </w:r>
      <w:r w:rsidRPr="005C34D9">
        <w:rPr>
          <w:spacing w:val="-4"/>
          <w:sz w:val="20"/>
          <w:szCs w:val="20"/>
        </w:rPr>
        <w:t xml:space="preserve"> </w:t>
      </w:r>
      <w:r w:rsidRPr="005C34D9">
        <w:rPr>
          <w:sz w:val="20"/>
          <w:szCs w:val="20"/>
        </w:rPr>
        <w:t>or</w:t>
      </w:r>
      <w:r w:rsidRPr="005C34D9">
        <w:rPr>
          <w:spacing w:val="-7"/>
          <w:sz w:val="20"/>
          <w:szCs w:val="20"/>
        </w:rPr>
        <w:t xml:space="preserve"> </w:t>
      </w:r>
      <w:r w:rsidRPr="005C34D9">
        <w:rPr>
          <w:sz w:val="20"/>
          <w:szCs w:val="20"/>
        </w:rPr>
        <w:t>similar</w:t>
      </w:r>
      <w:r w:rsidRPr="005C34D9">
        <w:rPr>
          <w:spacing w:val="-2"/>
          <w:sz w:val="20"/>
          <w:szCs w:val="20"/>
        </w:rPr>
        <w:t xml:space="preserve"> </w:t>
      </w:r>
      <w:r w:rsidRPr="005C34D9">
        <w:rPr>
          <w:sz w:val="20"/>
          <w:szCs w:val="20"/>
        </w:rPr>
        <w:t>assistance</w:t>
      </w:r>
      <w:r w:rsidRPr="005C34D9">
        <w:rPr>
          <w:spacing w:val="-4"/>
          <w:sz w:val="20"/>
          <w:szCs w:val="20"/>
        </w:rPr>
        <w:t xml:space="preserve"> </w:t>
      </w:r>
      <w:r w:rsidRPr="005C34D9">
        <w:rPr>
          <w:sz w:val="20"/>
          <w:szCs w:val="20"/>
        </w:rPr>
        <w:t>(except</w:t>
      </w:r>
      <w:r w:rsidRPr="005C34D9">
        <w:rPr>
          <w:spacing w:val="-4"/>
          <w:sz w:val="20"/>
          <w:szCs w:val="20"/>
        </w:rPr>
        <w:t xml:space="preserve"> </w:t>
      </w:r>
      <w:r w:rsidRPr="005C34D9">
        <w:rPr>
          <w:sz w:val="20"/>
          <w:szCs w:val="20"/>
        </w:rPr>
        <w:t>as</w:t>
      </w:r>
      <w:r w:rsidRPr="005C34D9">
        <w:rPr>
          <w:spacing w:val="-2"/>
          <w:sz w:val="20"/>
          <w:szCs w:val="20"/>
        </w:rPr>
        <w:t xml:space="preserve"> </w:t>
      </w:r>
      <w:r w:rsidRPr="005C34D9">
        <w:rPr>
          <w:sz w:val="20"/>
          <w:szCs w:val="20"/>
        </w:rPr>
        <w:t>part</w:t>
      </w:r>
      <w:r w:rsidRPr="005C34D9">
        <w:rPr>
          <w:spacing w:val="-3"/>
          <w:sz w:val="20"/>
          <w:szCs w:val="20"/>
        </w:rPr>
        <w:t xml:space="preserve"> </w:t>
      </w:r>
      <w:r w:rsidRPr="005C34D9">
        <w:rPr>
          <w:sz w:val="20"/>
          <w:szCs w:val="20"/>
        </w:rPr>
        <w:t>of</w:t>
      </w:r>
      <w:r w:rsidRPr="005C34D9">
        <w:rPr>
          <w:spacing w:val="-4"/>
          <w:sz w:val="20"/>
          <w:szCs w:val="20"/>
        </w:rPr>
        <w:t xml:space="preserve"> </w:t>
      </w:r>
      <w:r w:rsidRPr="005C34D9">
        <w:rPr>
          <w:sz w:val="20"/>
          <w:szCs w:val="20"/>
        </w:rPr>
        <w:t>a</w:t>
      </w:r>
      <w:r w:rsidRPr="005C34D9">
        <w:rPr>
          <w:spacing w:val="-4"/>
          <w:sz w:val="20"/>
          <w:szCs w:val="20"/>
        </w:rPr>
        <w:t xml:space="preserve"> </w:t>
      </w:r>
      <w:r w:rsidRPr="005C34D9">
        <w:rPr>
          <w:sz w:val="20"/>
          <w:szCs w:val="20"/>
        </w:rPr>
        <w:t>public</w:t>
      </w:r>
      <w:r w:rsidRPr="005C34D9">
        <w:rPr>
          <w:spacing w:val="-2"/>
          <w:sz w:val="20"/>
          <w:szCs w:val="20"/>
        </w:rPr>
        <w:t xml:space="preserve"> </w:t>
      </w:r>
      <w:r w:rsidRPr="005C34D9">
        <w:rPr>
          <w:sz w:val="20"/>
          <w:szCs w:val="20"/>
        </w:rPr>
        <w:t>request</w:t>
      </w:r>
      <w:r w:rsidRPr="005C34D9">
        <w:rPr>
          <w:spacing w:val="-2"/>
          <w:sz w:val="20"/>
          <w:szCs w:val="20"/>
        </w:rPr>
        <w:t xml:space="preserve"> </w:t>
      </w:r>
      <w:r w:rsidRPr="005C34D9">
        <w:rPr>
          <w:sz w:val="20"/>
          <w:szCs w:val="20"/>
        </w:rPr>
        <w:t>for</w:t>
      </w:r>
      <w:r w:rsidRPr="005C34D9">
        <w:rPr>
          <w:spacing w:val="-4"/>
          <w:sz w:val="20"/>
          <w:szCs w:val="20"/>
        </w:rPr>
        <w:t xml:space="preserve"> </w:t>
      </w:r>
      <w:r w:rsidRPr="005C34D9">
        <w:rPr>
          <w:sz w:val="20"/>
          <w:szCs w:val="20"/>
        </w:rPr>
        <w:t>such</w:t>
      </w:r>
      <w:r w:rsidRPr="005C34D9">
        <w:rPr>
          <w:spacing w:val="-4"/>
          <w:sz w:val="20"/>
          <w:szCs w:val="20"/>
        </w:rPr>
        <w:t xml:space="preserve"> </w:t>
      </w:r>
      <w:r w:rsidRPr="005C34D9">
        <w:rPr>
          <w:sz w:val="20"/>
          <w:szCs w:val="20"/>
        </w:rPr>
        <w:t>information).</w:t>
      </w:r>
      <w:r w:rsidRPr="005C34D9">
        <w:rPr>
          <w:spacing w:val="40"/>
          <w:sz w:val="20"/>
          <w:szCs w:val="20"/>
        </w:rPr>
        <w:t xml:space="preserve"> </w:t>
      </w:r>
      <w:r w:rsidRPr="005C34D9">
        <w:rPr>
          <w:sz w:val="20"/>
          <w:szCs w:val="20"/>
        </w:rPr>
        <w:t>30</w:t>
      </w:r>
      <w:r w:rsidRPr="005C34D9">
        <w:rPr>
          <w:spacing w:val="-4"/>
          <w:sz w:val="20"/>
          <w:szCs w:val="20"/>
        </w:rPr>
        <w:t xml:space="preserve"> </w:t>
      </w:r>
      <w:r w:rsidRPr="005C34D9">
        <w:rPr>
          <w:sz w:val="20"/>
          <w:szCs w:val="20"/>
        </w:rPr>
        <w:t>ILCS</w:t>
      </w:r>
      <w:r w:rsidRPr="005C34D9">
        <w:rPr>
          <w:spacing w:val="-7"/>
          <w:sz w:val="20"/>
          <w:szCs w:val="20"/>
        </w:rPr>
        <w:t xml:space="preserve"> </w:t>
      </w:r>
      <w:r w:rsidRPr="005C34D9">
        <w:rPr>
          <w:sz w:val="20"/>
          <w:szCs w:val="20"/>
        </w:rPr>
        <w:t>500/50-10(b), 30 ILCS 500/50-10.5(e).</w:t>
      </w:r>
    </w:p>
    <w:p w14:paraId="40E0C912" w14:textId="77777777" w:rsidR="00F753BA" w:rsidRPr="005C34D9" w:rsidRDefault="00F753BA" w:rsidP="00F753BA">
      <w:pPr>
        <w:pStyle w:val="ListParagraph"/>
        <w:widowControl w:val="0"/>
        <w:numPr>
          <w:ilvl w:val="0"/>
          <w:numId w:val="57"/>
        </w:numPr>
        <w:tabs>
          <w:tab w:val="left" w:pos="1078"/>
          <w:tab w:val="left" w:pos="1080"/>
        </w:tabs>
        <w:autoSpaceDE w:val="0"/>
        <w:autoSpaceDN w:val="0"/>
        <w:spacing w:before="241" w:after="0" w:line="240" w:lineRule="auto"/>
        <w:ind w:right="365"/>
        <w:contextualSpacing w:val="0"/>
        <w:jc w:val="both"/>
        <w:rPr>
          <w:sz w:val="20"/>
          <w:szCs w:val="20"/>
        </w:rPr>
      </w:pPr>
      <w:r w:rsidRPr="005C34D9">
        <w:rPr>
          <w:sz w:val="20"/>
          <w:szCs w:val="20"/>
        </w:rPr>
        <w:t>Vendor</w:t>
      </w:r>
      <w:r w:rsidRPr="005C34D9">
        <w:rPr>
          <w:spacing w:val="-13"/>
          <w:sz w:val="20"/>
          <w:szCs w:val="20"/>
        </w:rPr>
        <w:t xml:space="preserve"> </w:t>
      </w:r>
      <w:r w:rsidRPr="005C34D9">
        <w:rPr>
          <w:sz w:val="20"/>
          <w:szCs w:val="20"/>
        </w:rPr>
        <w:t>certifies</w:t>
      </w:r>
      <w:r w:rsidRPr="005C34D9">
        <w:rPr>
          <w:spacing w:val="-12"/>
          <w:sz w:val="20"/>
          <w:szCs w:val="20"/>
        </w:rPr>
        <w:t xml:space="preserve"> </w:t>
      </w:r>
      <w:r w:rsidRPr="005C34D9">
        <w:rPr>
          <w:sz w:val="20"/>
          <w:szCs w:val="20"/>
        </w:rPr>
        <w:t>that</w:t>
      </w:r>
      <w:r w:rsidRPr="005C34D9">
        <w:rPr>
          <w:spacing w:val="-13"/>
          <w:sz w:val="20"/>
          <w:szCs w:val="20"/>
        </w:rPr>
        <w:t xml:space="preserve"> </w:t>
      </w:r>
      <w:r w:rsidRPr="005C34D9">
        <w:rPr>
          <w:sz w:val="20"/>
          <w:szCs w:val="20"/>
        </w:rPr>
        <w:t>it</w:t>
      </w:r>
      <w:r w:rsidRPr="005C34D9">
        <w:rPr>
          <w:spacing w:val="-11"/>
          <w:sz w:val="20"/>
          <w:szCs w:val="20"/>
        </w:rPr>
        <w:t xml:space="preserve"> </w:t>
      </w:r>
      <w:r w:rsidRPr="005C34D9">
        <w:rPr>
          <w:sz w:val="20"/>
          <w:szCs w:val="20"/>
        </w:rPr>
        <w:t>and</w:t>
      </w:r>
      <w:r w:rsidRPr="005C34D9">
        <w:rPr>
          <w:spacing w:val="-13"/>
          <w:sz w:val="20"/>
          <w:szCs w:val="20"/>
        </w:rPr>
        <w:t xml:space="preserve"> </w:t>
      </w:r>
      <w:r w:rsidRPr="005C34D9">
        <w:rPr>
          <w:sz w:val="20"/>
          <w:szCs w:val="20"/>
        </w:rPr>
        <w:t>its</w:t>
      </w:r>
      <w:r w:rsidRPr="005C34D9">
        <w:rPr>
          <w:spacing w:val="-11"/>
          <w:sz w:val="20"/>
          <w:szCs w:val="20"/>
        </w:rPr>
        <w:t xml:space="preserve"> </w:t>
      </w:r>
      <w:r w:rsidRPr="005C34D9">
        <w:rPr>
          <w:sz w:val="20"/>
          <w:szCs w:val="20"/>
        </w:rPr>
        <w:t>affiliates</w:t>
      </w:r>
      <w:r w:rsidRPr="005C34D9">
        <w:rPr>
          <w:spacing w:val="-13"/>
          <w:sz w:val="20"/>
          <w:szCs w:val="20"/>
        </w:rPr>
        <w:t xml:space="preserve"> </w:t>
      </w:r>
      <w:r w:rsidRPr="005C34D9">
        <w:rPr>
          <w:sz w:val="20"/>
          <w:szCs w:val="20"/>
        </w:rPr>
        <w:t>are</w:t>
      </w:r>
      <w:r w:rsidRPr="005C34D9">
        <w:rPr>
          <w:spacing w:val="-10"/>
          <w:sz w:val="20"/>
          <w:szCs w:val="20"/>
        </w:rPr>
        <w:t xml:space="preserve"> </w:t>
      </w:r>
      <w:r w:rsidRPr="005C34D9">
        <w:rPr>
          <w:sz w:val="20"/>
          <w:szCs w:val="20"/>
        </w:rPr>
        <w:t>not</w:t>
      </w:r>
      <w:r w:rsidRPr="005C34D9">
        <w:rPr>
          <w:spacing w:val="-11"/>
          <w:sz w:val="20"/>
          <w:szCs w:val="20"/>
        </w:rPr>
        <w:t xml:space="preserve"> </w:t>
      </w:r>
      <w:r w:rsidRPr="005C34D9">
        <w:rPr>
          <w:sz w:val="20"/>
          <w:szCs w:val="20"/>
        </w:rPr>
        <w:t>delinquent</w:t>
      </w:r>
      <w:r w:rsidRPr="005C34D9">
        <w:rPr>
          <w:spacing w:val="-13"/>
          <w:sz w:val="20"/>
          <w:szCs w:val="20"/>
        </w:rPr>
        <w:t xml:space="preserve"> </w:t>
      </w:r>
      <w:r w:rsidRPr="005C34D9">
        <w:rPr>
          <w:sz w:val="20"/>
          <w:szCs w:val="20"/>
        </w:rPr>
        <w:t>in</w:t>
      </w:r>
      <w:r w:rsidRPr="005C34D9">
        <w:rPr>
          <w:spacing w:val="-10"/>
          <w:sz w:val="20"/>
          <w:szCs w:val="20"/>
        </w:rPr>
        <w:t xml:space="preserve"> </w:t>
      </w:r>
      <w:r w:rsidRPr="005C34D9">
        <w:rPr>
          <w:sz w:val="20"/>
          <w:szCs w:val="20"/>
        </w:rPr>
        <w:t>the</w:t>
      </w:r>
      <w:r w:rsidRPr="005C34D9">
        <w:rPr>
          <w:spacing w:val="-11"/>
          <w:sz w:val="20"/>
          <w:szCs w:val="20"/>
        </w:rPr>
        <w:t xml:space="preserve"> </w:t>
      </w:r>
      <w:r w:rsidRPr="005C34D9">
        <w:rPr>
          <w:sz w:val="20"/>
          <w:szCs w:val="20"/>
        </w:rPr>
        <w:t>payment</w:t>
      </w:r>
      <w:r w:rsidRPr="005C34D9">
        <w:rPr>
          <w:spacing w:val="-11"/>
          <w:sz w:val="20"/>
          <w:szCs w:val="20"/>
        </w:rPr>
        <w:t xml:space="preserve"> </w:t>
      </w:r>
      <w:r w:rsidRPr="005C34D9">
        <w:rPr>
          <w:sz w:val="20"/>
          <w:szCs w:val="20"/>
        </w:rPr>
        <w:t>of</w:t>
      </w:r>
      <w:r w:rsidRPr="005C34D9">
        <w:rPr>
          <w:spacing w:val="-13"/>
          <w:sz w:val="20"/>
          <w:szCs w:val="20"/>
        </w:rPr>
        <w:t xml:space="preserve"> </w:t>
      </w:r>
      <w:r w:rsidRPr="005C34D9">
        <w:rPr>
          <w:sz w:val="20"/>
          <w:szCs w:val="20"/>
        </w:rPr>
        <w:t>any</w:t>
      </w:r>
      <w:r w:rsidRPr="005C34D9">
        <w:rPr>
          <w:spacing w:val="-11"/>
          <w:sz w:val="20"/>
          <w:szCs w:val="20"/>
        </w:rPr>
        <w:t xml:space="preserve"> </w:t>
      </w:r>
      <w:r w:rsidRPr="005C34D9">
        <w:rPr>
          <w:sz w:val="20"/>
          <w:szCs w:val="20"/>
        </w:rPr>
        <w:t>debt</w:t>
      </w:r>
      <w:r w:rsidRPr="005C34D9">
        <w:rPr>
          <w:spacing w:val="-11"/>
          <w:sz w:val="20"/>
          <w:szCs w:val="20"/>
        </w:rPr>
        <w:t xml:space="preserve"> </w:t>
      </w:r>
      <w:r w:rsidRPr="005C34D9">
        <w:rPr>
          <w:sz w:val="20"/>
          <w:szCs w:val="20"/>
        </w:rPr>
        <w:t>to</w:t>
      </w:r>
      <w:r w:rsidRPr="005C34D9">
        <w:rPr>
          <w:spacing w:val="-11"/>
          <w:sz w:val="20"/>
          <w:szCs w:val="20"/>
        </w:rPr>
        <w:t xml:space="preserve"> </w:t>
      </w:r>
      <w:r w:rsidRPr="005C34D9">
        <w:rPr>
          <w:sz w:val="20"/>
          <w:szCs w:val="20"/>
        </w:rPr>
        <w:t>the</w:t>
      </w:r>
      <w:r w:rsidRPr="005C34D9">
        <w:rPr>
          <w:spacing w:val="-11"/>
          <w:sz w:val="20"/>
          <w:szCs w:val="20"/>
        </w:rPr>
        <w:t xml:space="preserve"> </w:t>
      </w:r>
      <w:r w:rsidRPr="005C34D9">
        <w:rPr>
          <w:sz w:val="20"/>
          <w:szCs w:val="20"/>
        </w:rPr>
        <w:t>State</w:t>
      </w:r>
      <w:r w:rsidRPr="005C34D9">
        <w:rPr>
          <w:spacing w:val="-11"/>
          <w:sz w:val="20"/>
          <w:szCs w:val="20"/>
        </w:rPr>
        <w:t xml:space="preserve"> </w:t>
      </w:r>
      <w:r w:rsidRPr="005C34D9">
        <w:rPr>
          <w:sz w:val="20"/>
          <w:szCs w:val="20"/>
        </w:rPr>
        <w:t>(or</w:t>
      </w:r>
      <w:r w:rsidRPr="005C34D9">
        <w:rPr>
          <w:spacing w:val="-13"/>
          <w:sz w:val="20"/>
          <w:szCs w:val="20"/>
        </w:rPr>
        <w:t xml:space="preserve"> </w:t>
      </w:r>
      <w:r w:rsidRPr="005C34D9">
        <w:rPr>
          <w:sz w:val="20"/>
          <w:szCs w:val="20"/>
        </w:rPr>
        <w:t>if</w:t>
      </w:r>
      <w:r w:rsidRPr="005C34D9">
        <w:rPr>
          <w:spacing w:val="-10"/>
          <w:sz w:val="20"/>
          <w:szCs w:val="20"/>
        </w:rPr>
        <w:t xml:space="preserve"> </w:t>
      </w:r>
      <w:r w:rsidRPr="005C34D9">
        <w:rPr>
          <w:sz w:val="20"/>
          <w:szCs w:val="20"/>
        </w:rPr>
        <w:t>delinquent has entered into a deferred payment plan to pay the debt or is actively disputing or seeking resolution), and Vendor and its affiliates acknowledge the State may declare the contract void if this certification is false or if Vendor</w:t>
      </w:r>
      <w:r w:rsidRPr="005C34D9">
        <w:rPr>
          <w:spacing w:val="-2"/>
          <w:sz w:val="20"/>
          <w:szCs w:val="20"/>
        </w:rPr>
        <w:t xml:space="preserve"> </w:t>
      </w:r>
      <w:r w:rsidRPr="005C34D9">
        <w:rPr>
          <w:sz w:val="20"/>
          <w:szCs w:val="20"/>
        </w:rPr>
        <w:t>or an</w:t>
      </w:r>
      <w:r w:rsidRPr="005C34D9">
        <w:rPr>
          <w:spacing w:val="-1"/>
          <w:sz w:val="20"/>
          <w:szCs w:val="20"/>
        </w:rPr>
        <w:t xml:space="preserve"> </w:t>
      </w:r>
      <w:r w:rsidRPr="005C34D9">
        <w:rPr>
          <w:sz w:val="20"/>
          <w:szCs w:val="20"/>
        </w:rPr>
        <w:t>affiliate later</w:t>
      </w:r>
      <w:r w:rsidRPr="005C34D9">
        <w:rPr>
          <w:spacing w:val="-2"/>
          <w:sz w:val="20"/>
          <w:szCs w:val="20"/>
        </w:rPr>
        <w:t xml:space="preserve"> </w:t>
      </w:r>
      <w:r w:rsidRPr="005C34D9">
        <w:rPr>
          <w:sz w:val="20"/>
          <w:szCs w:val="20"/>
        </w:rPr>
        <w:t>becomes</w:t>
      </w:r>
      <w:r w:rsidRPr="005C34D9">
        <w:rPr>
          <w:spacing w:val="-2"/>
          <w:sz w:val="20"/>
          <w:szCs w:val="20"/>
        </w:rPr>
        <w:t xml:space="preserve"> </w:t>
      </w:r>
      <w:r w:rsidRPr="005C34D9">
        <w:rPr>
          <w:sz w:val="20"/>
          <w:szCs w:val="20"/>
        </w:rPr>
        <w:t>delinquent and</w:t>
      </w:r>
      <w:r w:rsidRPr="005C34D9">
        <w:rPr>
          <w:spacing w:val="-1"/>
          <w:sz w:val="20"/>
          <w:szCs w:val="20"/>
        </w:rPr>
        <w:t xml:space="preserve"> </w:t>
      </w:r>
      <w:r w:rsidRPr="005C34D9">
        <w:rPr>
          <w:sz w:val="20"/>
          <w:szCs w:val="20"/>
        </w:rPr>
        <w:t>has not entered into a deferred</w:t>
      </w:r>
      <w:r w:rsidRPr="005C34D9">
        <w:rPr>
          <w:spacing w:val="-1"/>
          <w:sz w:val="20"/>
          <w:szCs w:val="20"/>
        </w:rPr>
        <w:t xml:space="preserve"> </w:t>
      </w:r>
      <w:r w:rsidRPr="005C34D9">
        <w:rPr>
          <w:sz w:val="20"/>
          <w:szCs w:val="20"/>
        </w:rPr>
        <w:t>payment plan</w:t>
      </w:r>
      <w:r w:rsidRPr="005C34D9">
        <w:rPr>
          <w:spacing w:val="-4"/>
          <w:sz w:val="20"/>
          <w:szCs w:val="20"/>
        </w:rPr>
        <w:t xml:space="preserve"> </w:t>
      </w:r>
      <w:r w:rsidRPr="005C34D9">
        <w:rPr>
          <w:sz w:val="20"/>
          <w:szCs w:val="20"/>
        </w:rPr>
        <w:t>to pay</w:t>
      </w:r>
      <w:r w:rsidRPr="005C34D9">
        <w:rPr>
          <w:spacing w:val="-2"/>
          <w:sz w:val="20"/>
          <w:szCs w:val="20"/>
        </w:rPr>
        <w:t xml:space="preserve"> </w:t>
      </w:r>
      <w:r w:rsidRPr="005C34D9">
        <w:rPr>
          <w:sz w:val="20"/>
          <w:szCs w:val="20"/>
        </w:rPr>
        <w:t>off the debt.</w:t>
      </w:r>
      <w:r w:rsidRPr="005C34D9">
        <w:rPr>
          <w:spacing w:val="40"/>
          <w:sz w:val="20"/>
          <w:szCs w:val="20"/>
        </w:rPr>
        <w:t xml:space="preserve"> </w:t>
      </w:r>
      <w:r w:rsidRPr="005C34D9">
        <w:rPr>
          <w:sz w:val="20"/>
          <w:szCs w:val="20"/>
        </w:rPr>
        <w:t>30 ILCS 500/50-11, 50-60.</w:t>
      </w:r>
    </w:p>
    <w:p w14:paraId="65B341B8" w14:textId="77777777" w:rsidR="00F753BA" w:rsidRPr="005C34D9" w:rsidRDefault="00F753BA" w:rsidP="00F753BA">
      <w:pPr>
        <w:pStyle w:val="ListParagraph"/>
        <w:widowControl w:val="0"/>
        <w:numPr>
          <w:ilvl w:val="0"/>
          <w:numId w:val="57"/>
        </w:numPr>
        <w:tabs>
          <w:tab w:val="left" w:pos="1078"/>
          <w:tab w:val="left" w:pos="1080"/>
        </w:tabs>
        <w:autoSpaceDE w:val="0"/>
        <w:autoSpaceDN w:val="0"/>
        <w:spacing w:before="239" w:after="0" w:line="240" w:lineRule="auto"/>
        <w:ind w:right="366"/>
        <w:contextualSpacing w:val="0"/>
        <w:jc w:val="both"/>
        <w:rPr>
          <w:sz w:val="20"/>
          <w:szCs w:val="20"/>
        </w:rPr>
      </w:pPr>
      <w:r w:rsidRPr="005C34D9">
        <w:rPr>
          <w:sz w:val="20"/>
          <w:szCs w:val="20"/>
        </w:rPr>
        <w:t>Vendor certifies that it and all affiliates shall collect and remit Illinois Use Tax on all sales of tangible personal property into the State</w:t>
      </w:r>
      <w:r w:rsidRPr="005C34D9">
        <w:rPr>
          <w:spacing w:val="-2"/>
          <w:sz w:val="20"/>
          <w:szCs w:val="20"/>
        </w:rPr>
        <w:t xml:space="preserve"> </w:t>
      </w:r>
      <w:r w:rsidRPr="005C34D9">
        <w:rPr>
          <w:sz w:val="20"/>
          <w:szCs w:val="20"/>
        </w:rPr>
        <w:t>of Illinois in accordance</w:t>
      </w:r>
      <w:r w:rsidRPr="005C34D9">
        <w:rPr>
          <w:spacing w:val="-2"/>
          <w:sz w:val="20"/>
          <w:szCs w:val="20"/>
        </w:rPr>
        <w:t xml:space="preserve"> </w:t>
      </w:r>
      <w:r w:rsidRPr="005C34D9">
        <w:rPr>
          <w:sz w:val="20"/>
          <w:szCs w:val="20"/>
        </w:rPr>
        <w:t>with provisions of</w:t>
      </w:r>
      <w:r w:rsidRPr="005C34D9">
        <w:rPr>
          <w:spacing w:val="-2"/>
          <w:sz w:val="20"/>
          <w:szCs w:val="20"/>
        </w:rPr>
        <w:t xml:space="preserve"> </w:t>
      </w:r>
      <w:r w:rsidRPr="005C34D9">
        <w:rPr>
          <w:sz w:val="20"/>
          <w:szCs w:val="20"/>
        </w:rPr>
        <w:t>the Illinois</w:t>
      </w:r>
      <w:r w:rsidRPr="005C34D9">
        <w:rPr>
          <w:spacing w:val="-2"/>
          <w:sz w:val="20"/>
          <w:szCs w:val="20"/>
        </w:rPr>
        <w:t xml:space="preserve"> </w:t>
      </w:r>
      <w:r w:rsidRPr="005C34D9">
        <w:rPr>
          <w:sz w:val="20"/>
          <w:szCs w:val="20"/>
        </w:rPr>
        <w:t>Use</w:t>
      </w:r>
      <w:r w:rsidRPr="005C34D9">
        <w:rPr>
          <w:spacing w:val="-1"/>
          <w:sz w:val="20"/>
          <w:szCs w:val="20"/>
        </w:rPr>
        <w:t xml:space="preserve"> </w:t>
      </w:r>
      <w:r w:rsidRPr="005C34D9">
        <w:rPr>
          <w:sz w:val="20"/>
          <w:szCs w:val="20"/>
        </w:rPr>
        <w:t>Tax Act and acknowledges</w:t>
      </w:r>
      <w:r w:rsidRPr="005C34D9">
        <w:rPr>
          <w:spacing w:val="-2"/>
          <w:sz w:val="20"/>
          <w:szCs w:val="20"/>
        </w:rPr>
        <w:t xml:space="preserve"> </w:t>
      </w:r>
      <w:r w:rsidRPr="005C34D9">
        <w:rPr>
          <w:sz w:val="20"/>
          <w:szCs w:val="20"/>
        </w:rPr>
        <w:t>that failure to comply may result in the contract being declared void.</w:t>
      </w:r>
      <w:r w:rsidRPr="005C34D9">
        <w:rPr>
          <w:spacing w:val="40"/>
          <w:sz w:val="20"/>
          <w:szCs w:val="20"/>
        </w:rPr>
        <w:t xml:space="preserve"> </w:t>
      </w:r>
      <w:r w:rsidRPr="005C34D9">
        <w:rPr>
          <w:sz w:val="20"/>
          <w:szCs w:val="20"/>
        </w:rPr>
        <w:t>30 ILCS 500/50-12.</w:t>
      </w:r>
    </w:p>
    <w:p w14:paraId="2BB05A95" w14:textId="77777777" w:rsidR="00F753BA" w:rsidRPr="005C34D9" w:rsidRDefault="00F753BA" w:rsidP="00F753BA">
      <w:pPr>
        <w:pStyle w:val="ListParagraph"/>
        <w:widowControl w:val="0"/>
        <w:tabs>
          <w:tab w:val="left" w:pos="1078"/>
          <w:tab w:val="left" w:pos="1080"/>
        </w:tabs>
        <w:autoSpaceDE w:val="0"/>
        <w:autoSpaceDN w:val="0"/>
        <w:spacing w:before="39" w:after="0" w:line="240" w:lineRule="auto"/>
        <w:ind w:left="1080" w:right="368"/>
        <w:contextualSpacing w:val="0"/>
        <w:jc w:val="both"/>
        <w:rPr>
          <w:sz w:val="20"/>
          <w:szCs w:val="20"/>
        </w:rPr>
      </w:pPr>
    </w:p>
    <w:p w14:paraId="09064CF3" w14:textId="443E78E2" w:rsidR="00F753BA" w:rsidRPr="005C34D9" w:rsidRDefault="00F753BA" w:rsidP="00F753BA">
      <w:pPr>
        <w:pStyle w:val="ListParagraph"/>
        <w:widowControl w:val="0"/>
        <w:numPr>
          <w:ilvl w:val="0"/>
          <w:numId w:val="57"/>
        </w:numPr>
        <w:tabs>
          <w:tab w:val="left" w:pos="1078"/>
          <w:tab w:val="left" w:pos="1080"/>
        </w:tabs>
        <w:autoSpaceDE w:val="0"/>
        <w:autoSpaceDN w:val="0"/>
        <w:spacing w:before="39" w:after="0" w:line="240" w:lineRule="auto"/>
        <w:ind w:right="368"/>
        <w:contextualSpacing w:val="0"/>
        <w:jc w:val="both"/>
        <w:rPr>
          <w:sz w:val="20"/>
          <w:szCs w:val="20"/>
        </w:rPr>
      </w:pPr>
      <w:r w:rsidRPr="005C34D9">
        <w:rPr>
          <w:sz w:val="20"/>
          <w:szCs w:val="20"/>
        </w:rPr>
        <w:t>Vendor certifies that it has not been found by a court</w:t>
      </w:r>
      <w:r w:rsidRPr="005C34D9">
        <w:rPr>
          <w:spacing w:val="-1"/>
          <w:sz w:val="20"/>
          <w:szCs w:val="20"/>
        </w:rPr>
        <w:t xml:space="preserve"> </w:t>
      </w:r>
      <w:r w:rsidRPr="005C34D9">
        <w:rPr>
          <w:sz w:val="20"/>
          <w:szCs w:val="20"/>
        </w:rPr>
        <w:t>or the Pollution Control</w:t>
      </w:r>
      <w:r w:rsidRPr="005C34D9">
        <w:rPr>
          <w:spacing w:val="-3"/>
          <w:sz w:val="20"/>
          <w:szCs w:val="20"/>
        </w:rPr>
        <w:t xml:space="preserve"> </w:t>
      </w:r>
      <w:r w:rsidRPr="005C34D9">
        <w:rPr>
          <w:sz w:val="20"/>
          <w:szCs w:val="20"/>
        </w:rPr>
        <w:t>Board to have committed a willful or knowing violation of the Environmental Protection Act within the last five years, and is therefore not barred from being awarded a contract.</w:t>
      </w:r>
      <w:r w:rsidRPr="005C34D9">
        <w:rPr>
          <w:spacing w:val="40"/>
          <w:sz w:val="20"/>
          <w:szCs w:val="20"/>
        </w:rPr>
        <w:t xml:space="preserve"> </w:t>
      </w:r>
      <w:r w:rsidRPr="005C34D9">
        <w:rPr>
          <w:sz w:val="20"/>
          <w:szCs w:val="20"/>
        </w:rPr>
        <w:t>30 ILCS 500/50-14.</w:t>
      </w:r>
    </w:p>
    <w:p w14:paraId="6BBF2A59" w14:textId="77777777" w:rsidR="00F753BA" w:rsidRPr="005C34D9" w:rsidRDefault="00F753BA" w:rsidP="00F753BA">
      <w:pPr>
        <w:pStyle w:val="ListParagraph"/>
        <w:widowControl w:val="0"/>
        <w:numPr>
          <w:ilvl w:val="0"/>
          <w:numId w:val="57"/>
        </w:numPr>
        <w:tabs>
          <w:tab w:val="left" w:pos="1078"/>
          <w:tab w:val="left" w:pos="1080"/>
        </w:tabs>
        <w:autoSpaceDE w:val="0"/>
        <w:autoSpaceDN w:val="0"/>
        <w:spacing w:before="241" w:after="0" w:line="240" w:lineRule="auto"/>
        <w:ind w:right="367"/>
        <w:contextualSpacing w:val="0"/>
        <w:jc w:val="both"/>
        <w:rPr>
          <w:sz w:val="20"/>
          <w:szCs w:val="20"/>
        </w:rPr>
      </w:pPr>
      <w:r w:rsidRPr="005C34D9">
        <w:rPr>
          <w:sz w:val="20"/>
          <w:szCs w:val="20"/>
        </w:rPr>
        <w:t>Vendor certifies it has neither paid any money or</w:t>
      </w:r>
      <w:r w:rsidRPr="005C34D9">
        <w:rPr>
          <w:spacing w:val="-1"/>
          <w:sz w:val="20"/>
          <w:szCs w:val="20"/>
        </w:rPr>
        <w:t xml:space="preserve"> </w:t>
      </w:r>
      <w:r w:rsidRPr="005C34D9">
        <w:rPr>
          <w:sz w:val="20"/>
          <w:szCs w:val="20"/>
        </w:rPr>
        <w:t>valuable thing to induce any person</w:t>
      </w:r>
      <w:r w:rsidRPr="005C34D9">
        <w:rPr>
          <w:spacing w:val="-1"/>
          <w:sz w:val="20"/>
          <w:szCs w:val="20"/>
        </w:rPr>
        <w:t xml:space="preserve"> </w:t>
      </w:r>
      <w:r w:rsidRPr="005C34D9">
        <w:rPr>
          <w:sz w:val="20"/>
          <w:szCs w:val="20"/>
        </w:rPr>
        <w:t>to refrain from bidding on a State contract, nor accepted any money or other valuable thing, or acted upon the promise of same, for not bidding on a State contract.</w:t>
      </w:r>
      <w:r w:rsidRPr="005C34D9">
        <w:rPr>
          <w:spacing w:val="40"/>
          <w:sz w:val="20"/>
          <w:szCs w:val="20"/>
        </w:rPr>
        <w:t xml:space="preserve"> </w:t>
      </w:r>
      <w:r w:rsidRPr="005C34D9">
        <w:rPr>
          <w:sz w:val="20"/>
          <w:szCs w:val="20"/>
        </w:rPr>
        <w:t>30 ILCS 500/50-25.</w:t>
      </w:r>
    </w:p>
    <w:p w14:paraId="4A27E29C" w14:textId="77777777" w:rsidR="00F753BA" w:rsidRPr="005C34D9" w:rsidRDefault="00F753BA" w:rsidP="00F753BA">
      <w:pPr>
        <w:pStyle w:val="ListParagraph"/>
        <w:widowControl w:val="0"/>
        <w:numPr>
          <w:ilvl w:val="0"/>
          <w:numId w:val="57"/>
        </w:numPr>
        <w:tabs>
          <w:tab w:val="left" w:pos="1078"/>
          <w:tab w:val="left" w:pos="1080"/>
        </w:tabs>
        <w:autoSpaceDE w:val="0"/>
        <w:autoSpaceDN w:val="0"/>
        <w:spacing w:before="238" w:after="0" w:line="240" w:lineRule="auto"/>
        <w:ind w:right="363"/>
        <w:contextualSpacing w:val="0"/>
        <w:jc w:val="both"/>
        <w:rPr>
          <w:sz w:val="20"/>
          <w:szCs w:val="20"/>
        </w:rPr>
      </w:pPr>
      <w:r w:rsidRPr="005C34D9">
        <w:rPr>
          <w:sz w:val="20"/>
          <w:szCs w:val="20"/>
        </w:rPr>
        <w:t>Vendor</w:t>
      </w:r>
      <w:r w:rsidRPr="005C34D9">
        <w:rPr>
          <w:spacing w:val="-2"/>
          <w:sz w:val="20"/>
          <w:szCs w:val="20"/>
        </w:rPr>
        <w:t xml:space="preserve"> </w:t>
      </w:r>
      <w:r w:rsidRPr="005C34D9">
        <w:rPr>
          <w:sz w:val="20"/>
          <w:szCs w:val="20"/>
        </w:rPr>
        <w:t>certifies it is</w:t>
      </w:r>
      <w:r w:rsidRPr="005C34D9">
        <w:rPr>
          <w:spacing w:val="-2"/>
          <w:sz w:val="20"/>
          <w:szCs w:val="20"/>
        </w:rPr>
        <w:t xml:space="preserve"> </w:t>
      </w:r>
      <w:r w:rsidRPr="005C34D9">
        <w:rPr>
          <w:sz w:val="20"/>
          <w:szCs w:val="20"/>
        </w:rPr>
        <w:t>not</w:t>
      </w:r>
      <w:r w:rsidRPr="005C34D9">
        <w:rPr>
          <w:spacing w:val="-3"/>
          <w:sz w:val="20"/>
          <w:szCs w:val="20"/>
        </w:rPr>
        <w:t xml:space="preserve"> </w:t>
      </w:r>
      <w:r w:rsidRPr="005C34D9">
        <w:rPr>
          <w:sz w:val="20"/>
          <w:szCs w:val="20"/>
        </w:rPr>
        <w:t>in</w:t>
      </w:r>
      <w:r w:rsidRPr="005C34D9">
        <w:rPr>
          <w:spacing w:val="-4"/>
          <w:sz w:val="20"/>
          <w:szCs w:val="20"/>
        </w:rPr>
        <w:t xml:space="preserve"> </w:t>
      </w:r>
      <w:r w:rsidRPr="005C34D9">
        <w:rPr>
          <w:sz w:val="20"/>
          <w:szCs w:val="20"/>
        </w:rPr>
        <w:t>violation</w:t>
      </w:r>
      <w:r w:rsidRPr="005C34D9">
        <w:rPr>
          <w:spacing w:val="-3"/>
          <w:sz w:val="20"/>
          <w:szCs w:val="20"/>
        </w:rPr>
        <w:t xml:space="preserve"> </w:t>
      </w:r>
      <w:r w:rsidRPr="005C34D9">
        <w:rPr>
          <w:sz w:val="20"/>
          <w:szCs w:val="20"/>
        </w:rPr>
        <w:t>of the</w:t>
      </w:r>
      <w:r w:rsidRPr="005C34D9">
        <w:rPr>
          <w:spacing w:val="-4"/>
          <w:sz w:val="20"/>
          <w:szCs w:val="20"/>
        </w:rPr>
        <w:t xml:space="preserve"> </w:t>
      </w:r>
      <w:r w:rsidRPr="005C34D9">
        <w:rPr>
          <w:sz w:val="20"/>
          <w:szCs w:val="20"/>
        </w:rPr>
        <w:t>“Revolving</w:t>
      </w:r>
      <w:r w:rsidRPr="005C34D9">
        <w:rPr>
          <w:spacing w:val="-2"/>
          <w:sz w:val="20"/>
          <w:szCs w:val="20"/>
        </w:rPr>
        <w:t xml:space="preserve"> </w:t>
      </w:r>
      <w:r w:rsidRPr="005C34D9">
        <w:rPr>
          <w:sz w:val="20"/>
          <w:szCs w:val="20"/>
        </w:rPr>
        <w:t>Door” provisions</w:t>
      </w:r>
      <w:r w:rsidRPr="005C34D9">
        <w:rPr>
          <w:spacing w:val="-2"/>
          <w:sz w:val="20"/>
          <w:szCs w:val="20"/>
        </w:rPr>
        <w:t xml:space="preserve"> </w:t>
      </w:r>
      <w:r w:rsidRPr="005C34D9">
        <w:rPr>
          <w:sz w:val="20"/>
          <w:szCs w:val="20"/>
        </w:rPr>
        <w:t>of</w:t>
      </w:r>
      <w:r w:rsidRPr="005C34D9">
        <w:rPr>
          <w:spacing w:val="-3"/>
          <w:sz w:val="20"/>
          <w:szCs w:val="20"/>
        </w:rPr>
        <w:t xml:space="preserve"> </w:t>
      </w:r>
      <w:r w:rsidRPr="005C34D9">
        <w:rPr>
          <w:sz w:val="20"/>
          <w:szCs w:val="20"/>
        </w:rPr>
        <w:t>the Illinois</w:t>
      </w:r>
      <w:r w:rsidRPr="005C34D9">
        <w:rPr>
          <w:spacing w:val="-4"/>
          <w:sz w:val="20"/>
          <w:szCs w:val="20"/>
        </w:rPr>
        <w:t xml:space="preserve"> </w:t>
      </w:r>
      <w:r w:rsidRPr="005C34D9">
        <w:rPr>
          <w:sz w:val="20"/>
          <w:szCs w:val="20"/>
        </w:rPr>
        <w:t>Procurement Code.</w:t>
      </w:r>
      <w:r w:rsidRPr="005C34D9">
        <w:rPr>
          <w:spacing w:val="40"/>
          <w:sz w:val="20"/>
          <w:szCs w:val="20"/>
        </w:rPr>
        <w:t xml:space="preserve"> </w:t>
      </w:r>
      <w:r w:rsidRPr="005C34D9">
        <w:rPr>
          <w:sz w:val="20"/>
          <w:szCs w:val="20"/>
        </w:rPr>
        <w:t xml:space="preserve">30 ILCS </w:t>
      </w:r>
      <w:r w:rsidRPr="005C34D9">
        <w:rPr>
          <w:spacing w:val="-2"/>
          <w:sz w:val="20"/>
          <w:szCs w:val="20"/>
        </w:rPr>
        <w:t>500/50-30.</w:t>
      </w:r>
    </w:p>
    <w:p w14:paraId="0A3FC043" w14:textId="77777777" w:rsidR="00F753BA" w:rsidRDefault="00F753BA" w:rsidP="00F753BA">
      <w:pPr>
        <w:pStyle w:val="ListParagraph"/>
        <w:widowControl w:val="0"/>
        <w:numPr>
          <w:ilvl w:val="0"/>
          <w:numId w:val="57"/>
        </w:numPr>
        <w:tabs>
          <w:tab w:val="left" w:pos="1078"/>
          <w:tab w:val="left" w:pos="1080"/>
        </w:tabs>
        <w:autoSpaceDE w:val="0"/>
        <w:autoSpaceDN w:val="0"/>
        <w:spacing w:before="241" w:after="0" w:line="240" w:lineRule="auto"/>
        <w:ind w:right="366"/>
        <w:contextualSpacing w:val="0"/>
        <w:jc w:val="both"/>
        <w:rPr>
          <w:sz w:val="20"/>
          <w:szCs w:val="20"/>
        </w:rPr>
      </w:pPr>
      <w:r w:rsidRPr="005C34D9">
        <w:rPr>
          <w:sz w:val="20"/>
          <w:szCs w:val="20"/>
        </w:rPr>
        <w:t>Vendor</w:t>
      </w:r>
      <w:r w:rsidRPr="005C34D9">
        <w:rPr>
          <w:spacing w:val="-4"/>
          <w:sz w:val="20"/>
          <w:szCs w:val="20"/>
        </w:rPr>
        <w:t xml:space="preserve"> </w:t>
      </w:r>
      <w:r w:rsidRPr="005C34D9">
        <w:rPr>
          <w:sz w:val="20"/>
          <w:szCs w:val="20"/>
        </w:rPr>
        <w:t>certifies</w:t>
      </w:r>
      <w:r w:rsidRPr="005C34D9">
        <w:rPr>
          <w:spacing w:val="-6"/>
          <w:sz w:val="20"/>
          <w:szCs w:val="20"/>
        </w:rPr>
        <w:t xml:space="preserve"> </w:t>
      </w:r>
      <w:r w:rsidRPr="005C34D9">
        <w:rPr>
          <w:sz w:val="20"/>
          <w:szCs w:val="20"/>
        </w:rPr>
        <w:t>that</w:t>
      </w:r>
      <w:r w:rsidRPr="005C34D9">
        <w:rPr>
          <w:spacing w:val="-4"/>
          <w:sz w:val="20"/>
          <w:szCs w:val="20"/>
        </w:rPr>
        <w:t xml:space="preserve"> </w:t>
      </w:r>
      <w:r w:rsidRPr="005C34D9">
        <w:rPr>
          <w:sz w:val="20"/>
          <w:szCs w:val="20"/>
        </w:rPr>
        <w:t>it</w:t>
      </w:r>
      <w:r w:rsidRPr="005C34D9">
        <w:rPr>
          <w:spacing w:val="-4"/>
          <w:sz w:val="20"/>
          <w:szCs w:val="20"/>
        </w:rPr>
        <w:t xml:space="preserve"> </w:t>
      </w:r>
      <w:r w:rsidRPr="005C34D9">
        <w:rPr>
          <w:sz w:val="20"/>
          <w:szCs w:val="20"/>
        </w:rPr>
        <w:t>has</w:t>
      </w:r>
      <w:r w:rsidRPr="005C34D9">
        <w:rPr>
          <w:spacing w:val="-6"/>
          <w:sz w:val="20"/>
          <w:szCs w:val="20"/>
        </w:rPr>
        <w:t xml:space="preserve"> </w:t>
      </w:r>
      <w:r w:rsidRPr="005C34D9">
        <w:rPr>
          <w:sz w:val="20"/>
          <w:szCs w:val="20"/>
        </w:rPr>
        <w:t>not</w:t>
      </w:r>
      <w:r w:rsidRPr="005C34D9">
        <w:rPr>
          <w:spacing w:val="-5"/>
          <w:sz w:val="20"/>
          <w:szCs w:val="20"/>
        </w:rPr>
        <w:t xml:space="preserve"> </w:t>
      </w:r>
      <w:r w:rsidRPr="005C34D9">
        <w:rPr>
          <w:sz w:val="20"/>
          <w:szCs w:val="20"/>
        </w:rPr>
        <w:t>retained</w:t>
      </w:r>
      <w:r w:rsidRPr="005C34D9">
        <w:rPr>
          <w:spacing w:val="-4"/>
          <w:sz w:val="20"/>
          <w:szCs w:val="20"/>
        </w:rPr>
        <w:t xml:space="preserve"> </w:t>
      </w:r>
      <w:r w:rsidRPr="005C34D9">
        <w:rPr>
          <w:sz w:val="20"/>
          <w:szCs w:val="20"/>
        </w:rPr>
        <w:t>a</w:t>
      </w:r>
      <w:r w:rsidRPr="005C34D9">
        <w:rPr>
          <w:spacing w:val="-4"/>
          <w:sz w:val="20"/>
          <w:szCs w:val="20"/>
        </w:rPr>
        <w:t xml:space="preserve"> </w:t>
      </w:r>
      <w:r w:rsidRPr="005C34D9">
        <w:rPr>
          <w:sz w:val="20"/>
          <w:szCs w:val="20"/>
        </w:rPr>
        <w:t>person</w:t>
      </w:r>
      <w:r w:rsidRPr="005C34D9">
        <w:rPr>
          <w:spacing w:val="-7"/>
          <w:sz w:val="20"/>
          <w:szCs w:val="20"/>
        </w:rPr>
        <w:t xml:space="preserve"> </w:t>
      </w:r>
      <w:r w:rsidRPr="005C34D9">
        <w:rPr>
          <w:sz w:val="20"/>
          <w:szCs w:val="20"/>
        </w:rPr>
        <w:t>or</w:t>
      </w:r>
      <w:r w:rsidRPr="005C34D9">
        <w:rPr>
          <w:spacing w:val="-4"/>
          <w:sz w:val="20"/>
          <w:szCs w:val="20"/>
        </w:rPr>
        <w:t xml:space="preserve"> </w:t>
      </w:r>
      <w:r w:rsidRPr="005C34D9">
        <w:rPr>
          <w:sz w:val="20"/>
          <w:szCs w:val="20"/>
        </w:rPr>
        <w:t>entity</w:t>
      </w:r>
      <w:r w:rsidRPr="005C34D9">
        <w:rPr>
          <w:spacing w:val="-2"/>
          <w:sz w:val="20"/>
          <w:szCs w:val="20"/>
        </w:rPr>
        <w:t xml:space="preserve"> </w:t>
      </w:r>
      <w:r w:rsidRPr="005C34D9">
        <w:rPr>
          <w:sz w:val="20"/>
          <w:szCs w:val="20"/>
        </w:rPr>
        <w:t>to</w:t>
      </w:r>
      <w:r w:rsidRPr="005C34D9">
        <w:rPr>
          <w:spacing w:val="-4"/>
          <w:sz w:val="20"/>
          <w:szCs w:val="20"/>
        </w:rPr>
        <w:t xml:space="preserve"> </w:t>
      </w:r>
      <w:r w:rsidRPr="005C34D9">
        <w:rPr>
          <w:sz w:val="20"/>
          <w:szCs w:val="20"/>
        </w:rPr>
        <w:t>attempt</w:t>
      </w:r>
      <w:r w:rsidRPr="005C34D9">
        <w:rPr>
          <w:spacing w:val="-6"/>
          <w:sz w:val="20"/>
          <w:szCs w:val="20"/>
        </w:rPr>
        <w:t xml:space="preserve"> </w:t>
      </w:r>
      <w:r w:rsidRPr="005C34D9">
        <w:rPr>
          <w:sz w:val="20"/>
          <w:szCs w:val="20"/>
        </w:rPr>
        <w:t>to</w:t>
      </w:r>
      <w:r w:rsidRPr="005C34D9">
        <w:rPr>
          <w:spacing w:val="-3"/>
          <w:sz w:val="20"/>
          <w:szCs w:val="20"/>
        </w:rPr>
        <w:t xml:space="preserve"> </w:t>
      </w:r>
      <w:r w:rsidRPr="005C34D9">
        <w:rPr>
          <w:sz w:val="20"/>
          <w:szCs w:val="20"/>
        </w:rPr>
        <w:t>influence</w:t>
      </w:r>
      <w:r w:rsidRPr="005C34D9">
        <w:rPr>
          <w:spacing w:val="-8"/>
          <w:sz w:val="20"/>
          <w:szCs w:val="20"/>
        </w:rPr>
        <w:t xml:space="preserve"> </w:t>
      </w:r>
      <w:r w:rsidRPr="005C34D9">
        <w:rPr>
          <w:sz w:val="20"/>
          <w:szCs w:val="20"/>
        </w:rPr>
        <w:t>the</w:t>
      </w:r>
      <w:r w:rsidRPr="005C34D9">
        <w:rPr>
          <w:spacing w:val="-4"/>
          <w:sz w:val="20"/>
          <w:szCs w:val="20"/>
        </w:rPr>
        <w:t xml:space="preserve"> </w:t>
      </w:r>
      <w:r w:rsidRPr="005C34D9">
        <w:rPr>
          <w:sz w:val="20"/>
          <w:szCs w:val="20"/>
        </w:rPr>
        <w:t>outcome</w:t>
      </w:r>
      <w:r w:rsidRPr="005C34D9">
        <w:rPr>
          <w:spacing w:val="-4"/>
          <w:sz w:val="20"/>
          <w:szCs w:val="20"/>
        </w:rPr>
        <w:t xml:space="preserve"> </w:t>
      </w:r>
      <w:r w:rsidRPr="005C34D9">
        <w:rPr>
          <w:sz w:val="20"/>
          <w:szCs w:val="20"/>
        </w:rPr>
        <w:t>of</w:t>
      </w:r>
      <w:r w:rsidRPr="005C34D9">
        <w:rPr>
          <w:spacing w:val="-5"/>
          <w:sz w:val="20"/>
          <w:szCs w:val="20"/>
        </w:rPr>
        <w:t xml:space="preserve"> </w:t>
      </w:r>
      <w:r w:rsidRPr="005C34D9">
        <w:rPr>
          <w:sz w:val="20"/>
          <w:szCs w:val="20"/>
        </w:rPr>
        <w:t>a</w:t>
      </w:r>
      <w:r w:rsidRPr="005C34D9">
        <w:rPr>
          <w:spacing w:val="-6"/>
          <w:sz w:val="20"/>
          <w:szCs w:val="20"/>
        </w:rPr>
        <w:t xml:space="preserve"> </w:t>
      </w:r>
      <w:r w:rsidRPr="005C34D9">
        <w:rPr>
          <w:sz w:val="20"/>
          <w:szCs w:val="20"/>
        </w:rPr>
        <w:t>procurement decision for</w:t>
      </w:r>
      <w:r w:rsidRPr="005C34D9">
        <w:rPr>
          <w:spacing w:val="-1"/>
          <w:sz w:val="20"/>
          <w:szCs w:val="20"/>
        </w:rPr>
        <w:t xml:space="preserve"> </w:t>
      </w:r>
      <w:r w:rsidRPr="005C34D9">
        <w:rPr>
          <w:sz w:val="20"/>
          <w:szCs w:val="20"/>
        </w:rPr>
        <w:t>compensation</w:t>
      </w:r>
      <w:r w:rsidRPr="005C34D9">
        <w:rPr>
          <w:spacing w:val="-2"/>
          <w:sz w:val="20"/>
          <w:szCs w:val="20"/>
        </w:rPr>
        <w:t xml:space="preserve"> </w:t>
      </w:r>
      <w:r w:rsidRPr="005C34D9">
        <w:rPr>
          <w:sz w:val="20"/>
          <w:szCs w:val="20"/>
        </w:rPr>
        <w:t>contingent in</w:t>
      </w:r>
      <w:r w:rsidRPr="005C34D9">
        <w:rPr>
          <w:spacing w:val="-3"/>
          <w:sz w:val="20"/>
          <w:szCs w:val="20"/>
        </w:rPr>
        <w:t xml:space="preserve"> </w:t>
      </w:r>
      <w:r w:rsidRPr="005C34D9">
        <w:rPr>
          <w:sz w:val="20"/>
          <w:szCs w:val="20"/>
        </w:rPr>
        <w:t>whole</w:t>
      </w:r>
      <w:r w:rsidRPr="005C34D9">
        <w:rPr>
          <w:spacing w:val="-1"/>
          <w:sz w:val="20"/>
          <w:szCs w:val="20"/>
        </w:rPr>
        <w:t xml:space="preserve"> </w:t>
      </w:r>
      <w:r w:rsidRPr="005C34D9">
        <w:rPr>
          <w:sz w:val="20"/>
          <w:szCs w:val="20"/>
        </w:rPr>
        <w:t>or in part upon</w:t>
      </w:r>
      <w:r w:rsidRPr="005C34D9">
        <w:rPr>
          <w:spacing w:val="-1"/>
          <w:sz w:val="20"/>
          <w:szCs w:val="20"/>
        </w:rPr>
        <w:t xml:space="preserve"> </w:t>
      </w:r>
      <w:r w:rsidRPr="005C34D9">
        <w:rPr>
          <w:sz w:val="20"/>
          <w:szCs w:val="20"/>
        </w:rPr>
        <w:t>the decision</w:t>
      </w:r>
      <w:r w:rsidRPr="005C34D9">
        <w:rPr>
          <w:spacing w:val="-2"/>
          <w:sz w:val="20"/>
          <w:szCs w:val="20"/>
        </w:rPr>
        <w:t xml:space="preserve"> </w:t>
      </w:r>
      <w:r w:rsidRPr="005C34D9">
        <w:rPr>
          <w:sz w:val="20"/>
          <w:szCs w:val="20"/>
        </w:rPr>
        <w:t>or procurement.</w:t>
      </w:r>
      <w:r w:rsidRPr="005C34D9">
        <w:rPr>
          <w:spacing w:val="40"/>
          <w:sz w:val="20"/>
          <w:szCs w:val="20"/>
        </w:rPr>
        <w:t xml:space="preserve"> </w:t>
      </w:r>
      <w:r w:rsidRPr="005C34D9">
        <w:rPr>
          <w:sz w:val="20"/>
          <w:szCs w:val="20"/>
        </w:rPr>
        <w:t>30 ILCS</w:t>
      </w:r>
      <w:r w:rsidRPr="005C34D9">
        <w:rPr>
          <w:spacing w:val="-1"/>
          <w:sz w:val="20"/>
          <w:szCs w:val="20"/>
        </w:rPr>
        <w:t xml:space="preserve"> </w:t>
      </w:r>
      <w:r w:rsidRPr="005C34D9">
        <w:rPr>
          <w:sz w:val="20"/>
          <w:szCs w:val="20"/>
        </w:rPr>
        <w:t>500/50-38.</w:t>
      </w:r>
    </w:p>
    <w:p w14:paraId="34AC26A8" w14:textId="77777777" w:rsidR="00814486" w:rsidRPr="00814486" w:rsidRDefault="00814486" w:rsidP="00814486">
      <w:pPr>
        <w:widowControl w:val="0"/>
        <w:tabs>
          <w:tab w:val="left" w:pos="1078"/>
          <w:tab w:val="left" w:pos="1080"/>
        </w:tabs>
        <w:autoSpaceDE w:val="0"/>
        <w:autoSpaceDN w:val="0"/>
        <w:spacing w:before="241" w:after="0" w:line="240" w:lineRule="auto"/>
        <w:ind w:right="366"/>
        <w:jc w:val="both"/>
        <w:rPr>
          <w:sz w:val="20"/>
          <w:szCs w:val="20"/>
        </w:rPr>
      </w:pPr>
    </w:p>
    <w:p w14:paraId="56402ABF" w14:textId="40588376" w:rsidR="00F753BA" w:rsidRPr="005C34D9" w:rsidRDefault="00F753BA" w:rsidP="00F753BA">
      <w:pPr>
        <w:pStyle w:val="ListParagraph"/>
        <w:widowControl w:val="0"/>
        <w:numPr>
          <w:ilvl w:val="0"/>
          <w:numId w:val="57"/>
        </w:numPr>
        <w:tabs>
          <w:tab w:val="left" w:pos="1080"/>
        </w:tabs>
        <w:autoSpaceDE w:val="0"/>
        <w:autoSpaceDN w:val="0"/>
        <w:spacing w:before="239" w:after="0" w:line="240" w:lineRule="auto"/>
        <w:ind w:right="363"/>
        <w:contextualSpacing w:val="0"/>
        <w:jc w:val="both"/>
        <w:rPr>
          <w:sz w:val="20"/>
          <w:szCs w:val="20"/>
        </w:rPr>
      </w:pPr>
      <w:r w:rsidRPr="005C34D9">
        <w:rPr>
          <w:sz w:val="20"/>
          <w:szCs w:val="20"/>
        </w:rPr>
        <w:t>Vendor certifies that if it has hired a person required to register under the Lobbyist Registration Act to assist in obtaining any State contract, that none of the lobbyist’s costs, fees, compensation, reimbursements, or other remuneration were billed to the State.</w:t>
      </w:r>
      <w:r w:rsidRPr="005C34D9">
        <w:rPr>
          <w:spacing w:val="40"/>
          <w:sz w:val="20"/>
          <w:szCs w:val="20"/>
        </w:rPr>
        <w:t xml:space="preserve"> </w:t>
      </w:r>
      <w:r w:rsidRPr="005C34D9">
        <w:rPr>
          <w:sz w:val="20"/>
          <w:szCs w:val="20"/>
        </w:rPr>
        <w:t>30 ILCS 500/50-38.</w:t>
      </w:r>
    </w:p>
    <w:p w14:paraId="4C5AC91F" w14:textId="77777777" w:rsidR="00F753BA" w:rsidRPr="005C34D9" w:rsidRDefault="00F753BA" w:rsidP="00F753BA">
      <w:pPr>
        <w:pStyle w:val="ListParagraph"/>
        <w:widowControl w:val="0"/>
        <w:numPr>
          <w:ilvl w:val="0"/>
          <w:numId w:val="57"/>
        </w:numPr>
        <w:tabs>
          <w:tab w:val="left" w:pos="1078"/>
          <w:tab w:val="left" w:pos="1080"/>
        </w:tabs>
        <w:autoSpaceDE w:val="0"/>
        <w:autoSpaceDN w:val="0"/>
        <w:spacing w:before="241" w:after="0" w:line="240" w:lineRule="auto"/>
        <w:ind w:right="367"/>
        <w:contextualSpacing w:val="0"/>
        <w:jc w:val="both"/>
        <w:rPr>
          <w:sz w:val="20"/>
          <w:szCs w:val="20"/>
        </w:rPr>
      </w:pPr>
      <w:r w:rsidRPr="005C34D9">
        <w:rPr>
          <w:sz w:val="20"/>
          <w:szCs w:val="20"/>
        </w:rPr>
        <w:t>Vendor certifies it will report to the Illinois Attorney General and the Chief Procurement Officer any suspected collusion</w:t>
      </w:r>
      <w:r w:rsidRPr="005C34D9">
        <w:rPr>
          <w:spacing w:val="-9"/>
          <w:sz w:val="20"/>
          <w:szCs w:val="20"/>
        </w:rPr>
        <w:t xml:space="preserve"> </w:t>
      </w:r>
      <w:r w:rsidRPr="005C34D9">
        <w:rPr>
          <w:sz w:val="20"/>
          <w:szCs w:val="20"/>
        </w:rPr>
        <w:t>or</w:t>
      </w:r>
      <w:r w:rsidRPr="005C34D9">
        <w:rPr>
          <w:spacing w:val="-9"/>
          <w:sz w:val="20"/>
          <w:szCs w:val="20"/>
        </w:rPr>
        <w:t xml:space="preserve"> </w:t>
      </w:r>
      <w:r w:rsidRPr="005C34D9">
        <w:rPr>
          <w:sz w:val="20"/>
          <w:szCs w:val="20"/>
        </w:rPr>
        <w:t>other</w:t>
      </w:r>
      <w:r w:rsidRPr="005C34D9">
        <w:rPr>
          <w:spacing w:val="-7"/>
          <w:sz w:val="20"/>
          <w:szCs w:val="20"/>
        </w:rPr>
        <w:t xml:space="preserve"> </w:t>
      </w:r>
      <w:r w:rsidRPr="005C34D9">
        <w:rPr>
          <w:sz w:val="20"/>
          <w:szCs w:val="20"/>
        </w:rPr>
        <w:t>anti-competitive</w:t>
      </w:r>
      <w:r w:rsidRPr="005C34D9">
        <w:rPr>
          <w:spacing w:val="-7"/>
          <w:sz w:val="20"/>
          <w:szCs w:val="20"/>
        </w:rPr>
        <w:t xml:space="preserve"> </w:t>
      </w:r>
      <w:r w:rsidRPr="005C34D9">
        <w:rPr>
          <w:sz w:val="20"/>
          <w:szCs w:val="20"/>
        </w:rPr>
        <w:t>practice</w:t>
      </w:r>
      <w:r w:rsidRPr="005C34D9">
        <w:rPr>
          <w:spacing w:val="-9"/>
          <w:sz w:val="20"/>
          <w:szCs w:val="20"/>
        </w:rPr>
        <w:t xml:space="preserve"> </w:t>
      </w:r>
      <w:r w:rsidRPr="005C34D9">
        <w:rPr>
          <w:sz w:val="20"/>
          <w:szCs w:val="20"/>
        </w:rPr>
        <w:t>among</w:t>
      </w:r>
      <w:r w:rsidRPr="005C34D9">
        <w:rPr>
          <w:spacing w:val="-7"/>
          <w:sz w:val="20"/>
          <w:szCs w:val="20"/>
        </w:rPr>
        <w:t xml:space="preserve"> </w:t>
      </w:r>
      <w:r w:rsidRPr="005C34D9">
        <w:rPr>
          <w:sz w:val="20"/>
          <w:szCs w:val="20"/>
        </w:rPr>
        <w:t>any</w:t>
      </w:r>
      <w:r w:rsidRPr="005C34D9">
        <w:rPr>
          <w:spacing w:val="-8"/>
          <w:sz w:val="20"/>
          <w:szCs w:val="20"/>
        </w:rPr>
        <w:t xml:space="preserve"> </w:t>
      </w:r>
      <w:r w:rsidRPr="005C34D9">
        <w:rPr>
          <w:sz w:val="20"/>
          <w:szCs w:val="20"/>
        </w:rPr>
        <w:t>bidders,</w:t>
      </w:r>
      <w:r w:rsidRPr="005C34D9">
        <w:rPr>
          <w:spacing w:val="-9"/>
          <w:sz w:val="20"/>
          <w:szCs w:val="20"/>
        </w:rPr>
        <w:t xml:space="preserve"> </w:t>
      </w:r>
      <w:r w:rsidRPr="005C34D9">
        <w:rPr>
          <w:sz w:val="20"/>
          <w:szCs w:val="20"/>
        </w:rPr>
        <w:t>offerors,</w:t>
      </w:r>
      <w:r w:rsidRPr="005C34D9">
        <w:rPr>
          <w:spacing w:val="-7"/>
          <w:sz w:val="20"/>
          <w:szCs w:val="20"/>
        </w:rPr>
        <w:t xml:space="preserve"> </w:t>
      </w:r>
      <w:r w:rsidRPr="005C34D9">
        <w:rPr>
          <w:sz w:val="20"/>
          <w:szCs w:val="20"/>
        </w:rPr>
        <w:t>contractors,</w:t>
      </w:r>
      <w:r w:rsidRPr="005C34D9">
        <w:rPr>
          <w:spacing w:val="-9"/>
          <w:sz w:val="20"/>
          <w:szCs w:val="20"/>
        </w:rPr>
        <w:t xml:space="preserve"> </w:t>
      </w:r>
      <w:r w:rsidRPr="005C34D9">
        <w:rPr>
          <w:sz w:val="20"/>
          <w:szCs w:val="20"/>
        </w:rPr>
        <w:t>proposers,</w:t>
      </w:r>
      <w:r w:rsidRPr="005C34D9">
        <w:rPr>
          <w:spacing w:val="-11"/>
          <w:sz w:val="20"/>
          <w:szCs w:val="20"/>
        </w:rPr>
        <w:t xml:space="preserve"> </w:t>
      </w:r>
      <w:r w:rsidRPr="005C34D9">
        <w:rPr>
          <w:sz w:val="20"/>
          <w:szCs w:val="20"/>
        </w:rPr>
        <w:t>or</w:t>
      </w:r>
      <w:r w:rsidRPr="005C34D9">
        <w:rPr>
          <w:spacing w:val="-9"/>
          <w:sz w:val="20"/>
          <w:szCs w:val="20"/>
        </w:rPr>
        <w:t xml:space="preserve"> </w:t>
      </w:r>
      <w:r w:rsidRPr="005C34D9">
        <w:rPr>
          <w:sz w:val="20"/>
          <w:szCs w:val="20"/>
        </w:rPr>
        <w:t>employees</w:t>
      </w:r>
      <w:r w:rsidRPr="005C34D9">
        <w:rPr>
          <w:spacing w:val="-9"/>
          <w:sz w:val="20"/>
          <w:szCs w:val="20"/>
        </w:rPr>
        <w:t xml:space="preserve"> </w:t>
      </w:r>
      <w:r w:rsidRPr="005C34D9">
        <w:rPr>
          <w:sz w:val="20"/>
          <w:szCs w:val="20"/>
        </w:rPr>
        <w:t>of the State.</w:t>
      </w:r>
      <w:r w:rsidRPr="005C34D9">
        <w:rPr>
          <w:spacing w:val="40"/>
          <w:sz w:val="20"/>
          <w:szCs w:val="20"/>
        </w:rPr>
        <w:t xml:space="preserve"> </w:t>
      </w:r>
      <w:r w:rsidRPr="005C34D9">
        <w:rPr>
          <w:sz w:val="20"/>
          <w:szCs w:val="20"/>
        </w:rPr>
        <w:t>30 ILCS 500/50-40, 50-45, 50-50.</w:t>
      </w:r>
    </w:p>
    <w:p w14:paraId="4DAC8964" w14:textId="77777777" w:rsidR="00F753BA" w:rsidRPr="005C34D9" w:rsidRDefault="00F753BA" w:rsidP="00F753BA">
      <w:pPr>
        <w:pStyle w:val="ListParagraph"/>
        <w:widowControl w:val="0"/>
        <w:numPr>
          <w:ilvl w:val="0"/>
          <w:numId w:val="57"/>
        </w:numPr>
        <w:tabs>
          <w:tab w:val="left" w:pos="1078"/>
          <w:tab w:val="left" w:pos="1080"/>
        </w:tabs>
        <w:autoSpaceDE w:val="0"/>
        <w:autoSpaceDN w:val="0"/>
        <w:spacing w:before="238" w:after="0" w:line="240" w:lineRule="auto"/>
        <w:ind w:right="365"/>
        <w:contextualSpacing w:val="0"/>
        <w:jc w:val="both"/>
        <w:rPr>
          <w:sz w:val="20"/>
          <w:szCs w:val="20"/>
        </w:rPr>
      </w:pPr>
      <w:r w:rsidRPr="005C34D9">
        <w:rPr>
          <w:sz w:val="20"/>
          <w:szCs w:val="20"/>
        </w:rPr>
        <w:t>Vendor certifies steel products used or supplied in the performance of a contract for public works shall be manufactured or produced in the United States, unless the executive head of the procuring Agency/University grants an exception.</w:t>
      </w:r>
      <w:r w:rsidRPr="005C34D9">
        <w:rPr>
          <w:spacing w:val="40"/>
          <w:sz w:val="20"/>
          <w:szCs w:val="20"/>
        </w:rPr>
        <w:t xml:space="preserve"> </w:t>
      </w:r>
      <w:r w:rsidRPr="005C34D9">
        <w:rPr>
          <w:sz w:val="20"/>
          <w:szCs w:val="20"/>
        </w:rPr>
        <w:t>30 ILCS 565.</w:t>
      </w:r>
    </w:p>
    <w:p w14:paraId="46B911D9" w14:textId="77777777" w:rsidR="00F753BA" w:rsidRPr="005C34D9" w:rsidRDefault="00F753BA" w:rsidP="00F753BA">
      <w:pPr>
        <w:pStyle w:val="ListParagraph"/>
        <w:widowControl w:val="0"/>
        <w:numPr>
          <w:ilvl w:val="0"/>
          <w:numId w:val="57"/>
        </w:numPr>
        <w:tabs>
          <w:tab w:val="left" w:pos="1079"/>
        </w:tabs>
        <w:autoSpaceDE w:val="0"/>
        <w:autoSpaceDN w:val="0"/>
        <w:spacing w:before="241" w:after="0" w:line="240" w:lineRule="auto"/>
        <w:ind w:left="1079" w:hanging="719"/>
        <w:contextualSpacing w:val="0"/>
        <w:rPr>
          <w:sz w:val="20"/>
          <w:szCs w:val="20"/>
        </w:rPr>
      </w:pPr>
      <w:r w:rsidRPr="005C34D9">
        <w:rPr>
          <w:sz w:val="20"/>
          <w:szCs w:val="20"/>
        </w:rPr>
        <w:t>Drug</w:t>
      </w:r>
      <w:r w:rsidRPr="005C34D9">
        <w:rPr>
          <w:spacing w:val="-2"/>
          <w:sz w:val="20"/>
          <w:szCs w:val="20"/>
        </w:rPr>
        <w:t xml:space="preserve"> </w:t>
      </w:r>
      <w:r w:rsidRPr="005C34D9">
        <w:rPr>
          <w:sz w:val="20"/>
          <w:szCs w:val="20"/>
        </w:rPr>
        <w:t>Free</w:t>
      </w:r>
      <w:r w:rsidRPr="005C34D9">
        <w:rPr>
          <w:spacing w:val="-3"/>
          <w:sz w:val="20"/>
          <w:szCs w:val="20"/>
        </w:rPr>
        <w:t xml:space="preserve"> </w:t>
      </w:r>
      <w:r w:rsidRPr="005C34D9">
        <w:rPr>
          <w:spacing w:val="-2"/>
          <w:sz w:val="20"/>
          <w:szCs w:val="20"/>
        </w:rPr>
        <w:t>Workplace</w:t>
      </w:r>
    </w:p>
    <w:p w14:paraId="44EE9C74" w14:textId="77777777" w:rsidR="00F753BA" w:rsidRPr="005C34D9" w:rsidRDefault="00F753BA" w:rsidP="00F753BA">
      <w:pPr>
        <w:pStyle w:val="ListParagraph"/>
        <w:widowControl w:val="0"/>
        <w:numPr>
          <w:ilvl w:val="1"/>
          <w:numId w:val="57"/>
        </w:numPr>
        <w:tabs>
          <w:tab w:val="left" w:pos="1798"/>
          <w:tab w:val="left" w:pos="1800"/>
        </w:tabs>
        <w:autoSpaceDE w:val="0"/>
        <w:autoSpaceDN w:val="0"/>
        <w:spacing w:before="240" w:after="0" w:line="240" w:lineRule="auto"/>
        <w:ind w:right="364"/>
        <w:contextualSpacing w:val="0"/>
        <w:jc w:val="both"/>
        <w:rPr>
          <w:sz w:val="20"/>
          <w:szCs w:val="20"/>
        </w:rPr>
      </w:pPr>
      <w:r w:rsidRPr="005C34D9">
        <w:rPr>
          <w:sz w:val="20"/>
          <w:szCs w:val="20"/>
        </w:rPr>
        <w:t>If</w:t>
      </w:r>
      <w:r w:rsidRPr="005C34D9">
        <w:rPr>
          <w:spacing w:val="-5"/>
          <w:sz w:val="20"/>
          <w:szCs w:val="20"/>
        </w:rPr>
        <w:t xml:space="preserve"> </w:t>
      </w:r>
      <w:r w:rsidRPr="005C34D9">
        <w:rPr>
          <w:sz w:val="20"/>
          <w:szCs w:val="20"/>
        </w:rPr>
        <w:t>Vendor</w:t>
      </w:r>
      <w:r w:rsidRPr="005C34D9">
        <w:rPr>
          <w:spacing w:val="-4"/>
          <w:sz w:val="20"/>
          <w:szCs w:val="20"/>
        </w:rPr>
        <w:t xml:space="preserve"> </w:t>
      </w:r>
      <w:r w:rsidRPr="005C34D9">
        <w:rPr>
          <w:sz w:val="20"/>
          <w:szCs w:val="20"/>
        </w:rPr>
        <w:t>employs</w:t>
      </w:r>
      <w:r w:rsidRPr="005C34D9">
        <w:rPr>
          <w:spacing w:val="-4"/>
          <w:sz w:val="20"/>
          <w:szCs w:val="20"/>
        </w:rPr>
        <w:t xml:space="preserve"> </w:t>
      </w:r>
      <w:r w:rsidRPr="005C34D9">
        <w:rPr>
          <w:sz w:val="20"/>
          <w:szCs w:val="20"/>
        </w:rPr>
        <w:t>25</w:t>
      </w:r>
      <w:r w:rsidRPr="005C34D9">
        <w:rPr>
          <w:spacing w:val="-4"/>
          <w:sz w:val="20"/>
          <w:szCs w:val="20"/>
        </w:rPr>
        <w:t xml:space="preserve"> </w:t>
      </w:r>
      <w:r w:rsidRPr="005C34D9">
        <w:rPr>
          <w:sz w:val="20"/>
          <w:szCs w:val="20"/>
        </w:rPr>
        <w:t>or</w:t>
      </w:r>
      <w:r w:rsidRPr="005C34D9">
        <w:rPr>
          <w:spacing w:val="-6"/>
          <w:sz w:val="20"/>
          <w:szCs w:val="20"/>
        </w:rPr>
        <w:t xml:space="preserve"> </w:t>
      </w:r>
      <w:r w:rsidRPr="005C34D9">
        <w:rPr>
          <w:sz w:val="20"/>
          <w:szCs w:val="20"/>
        </w:rPr>
        <w:t>more</w:t>
      </w:r>
      <w:r w:rsidRPr="005C34D9">
        <w:rPr>
          <w:spacing w:val="-4"/>
          <w:sz w:val="20"/>
          <w:szCs w:val="20"/>
        </w:rPr>
        <w:t xml:space="preserve"> </w:t>
      </w:r>
      <w:r w:rsidRPr="005C34D9">
        <w:rPr>
          <w:sz w:val="20"/>
          <w:szCs w:val="20"/>
        </w:rPr>
        <w:t>employees</w:t>
      </w:r>
      <w:r w:rsidRPr="005C34D9">
        <w:rPr>
          <w:spacing w:val="-4"/>
          <w:sz w:val="20"/>
          <w:szCs w:val="20"/>
        </w:rPr>
        <w:t xml:space="preserve"> </w:t>
      </w:r>
      <w:r w:rsidRPr="005C34D9">
        <w:rPr>
          <w:sz w:val="20"/>
          <w:szCs w:val="20"/>
        </w:rPr>
        <w:t>and</w:t>
      </w:r>
      <w:r w:rsidRPr="005C34D9">
        <w:rPr>
          <w:spacing w:val="-4"/>
          <w:sz w:val="20"/>
          <w:szCs w:val="20"/>
        </w:rPr>
        <w:t xml:space="preserve"> </w:t>
      </w:r>
      <w:r w:rsidRPr="005C34D9">
        <w:rPr>
          <w:sz w:val="20"/>
          <w:szCs w:val="20"/>
        </w:rPr>
        <w:t>this</w:t>
      </w:r>
      <w:r w:rsidRPr="005C34D9">
        <w:rPr>
          <w:spacing w:val="-4"/>
          <w:sz w:val="20"/>
          <w:szCs w:val="20"/>
        </w:rPr>
        <w:t xml:space="preserve"> </w:t>
      </w:r>
      <w:r w:rsidRPr="005C34D9">
        <w:rPr>
          <w:sz w:val="20"/>
          <w:szCs w:val="20"/>
        </w:rPr>
        <w:t>contract</w:t>
      </w:r>
      <w:r w:rsidRPr="005C34D9">
        <w:rPr>
          <w:spacing w:val="-4"/>
          <w:sz w:val="20"/>
          <w:szCs w:val="20"/>
        </w:rPr>
        <w:t xml:space="preserve"> </w:t>
      </w:r>
      <w:r w:rsidRPr="005C34D9">
        <w:rPr>
          <w:sz w:val="20"/>
          <w:szCs w:val="20"/>
        </w:rPr>
        <w:t>is</w:t>
      </w:r>
      <w:r w:rsidRPr="005C34D9">
        <w:rPr>
          <w:spacing w:val="-6"/>
          <w:sz w:val="20"/>
          <w:szCs w:val="20"/>
        </w:rPr>
        <w:t xml:space="preserve"> </w:t>
      </w:r>
      <w:r w:rsidRPr="005C34D9">
        <w:rPr>
          <w:sz w:val="20"/>
          <w:szCs w:val="20"/>
        </w:rPr>
        <w:t>worth</w:t>
      </w:r>
      <w:r w:rsidRPr="005C34D9">
        <w:rPr>
          <w:spacing w:val="-6"/>
          <w:sz w:val="20"/>
          <w:szCs w:val="20"/>
        </w:rPr>
        <w:t xml:space="preserve"> </w:t>
      </w:r>
      <w:r w:rsidRPr="005C34D9">
        <w:rPr>
          <w:sz w:val="20"/>
          <w:szCs w:val="20"/>
        </w:rPr>
        <w:t>more</w:t>
      </w:r>
      <w:r w:rsidRPr="005C34D9">
        <w:rPr>
          <w:spacing w:val="-4"/>
          <w:sz w:val="20"/>
          <w:szCs w:val="20"/>
        </w:rPr>
        <w:t xml:space="preserve"> </w:t>
      </w:r>
      <w:r w:rsidRPr="005C34D9">
        <w:rPr>
          <w:sz w:val="20"/>
          <w:szCs w:val="20"/>
        </w:rPr>
        <w:t>than</w:t>
      </w:r>
      <w:r w:rsidRPr="005C34D9">
        <w:rPr>
          <w:spacing w:val="-4"/>
          <w:sz w:val="20"/>
          <w:szCs w:val="20"/>
        </w:rPr>
        <w:t xml:space="preserve"> </w:t>
      </w:r>
      <w:r w:rsidRPr="005C34D9">
        <w:rPr>
          <w:sz w:val="20"/>
          <w:szCs w:val="20"/>
        </w:rPr>
        <w:t>$5,000,</w:t>
      </w:r>
      <w:r w:rsidRPr="005C34D9">
        <w:rPr>
          <w:spacing w:val="-6"/>
          <w:sz w:val="20"/>
          <w:szCs w:val="20"/>
        </w:rPr>
        <w:t xml:space="preserve"> </w:t>
      </w:r>
      <w:r w:rsidRPr="005C34D9">
        <w:rPr>
          <w:sz w:val="20"/>
          <w:szCs w:val="20"/>
        </w:rPr>
        <w:t>Vendor</w:t>
      </w:r>
      <w:r w:rsidRPr="005C34D9">
        <w:rPr>
          <w:spacing w:val="-8"/>
          <w:sz w:val="20"/>
          <w:szCs w:val="20"/>
        </w:rPr>
        <w:t xml:space="preserve"> </w:t>
      </w:r>
      <w:r w:rsidRPr="005C34D9">
        <w:rPr>
          <w:sz w:val="20"/>
          <w:szCs w:val="20"/>
        </w:rPr>
        <w:t>certifies</w:t>
      </w:r>
      <w:r w:rsidRPr="005C34D9">
        <w:rPr>
          <w:spacing w:val="-4"/>
          <w:sz w:val="20"/>
          <w:szCs w:val="20"/>
        </w:rPr>
        <w:t xml:space="preserve"> </w:t>
      </w:r>
      <w:r w:rsidRPr="005C34D9">
        <w:rPr>
          <w:sz w:val="20"/>
          <w:szCs w:val="20"/>
        </w:rPr>
        <w:t>it will provide a drug free workplace pursuant to the Drug Free Workplace Act.</w:t>
      </w:r>
    </w:p>
    <w:p w14:paraId="10F4FA31" w14:textId="77777777" w:rsidR="00F753BA" w:rsidRPr="005C34D9" w:rsidRDefault="00F753BA" w:rsidP="00F753BA">
      <w:pPr>
        <w:pStyle w:val="ListParagraph"/>
        <w:widowControl w:val="0"/>
        <w:numPr>
          <w:ilvl w:val="1"/>
          <w:numId w:val="57"/>
        </w:numPr>
        <w:tabs>
          <w:tab w:val="left" w:pos="1798"/>
          <w:tab w:val="left" w:pos="1800"/>
        </w:tabs>
        <w:autoSpaceDE w:val="0"/>
        <w:autoSpaceDN w:val="0"/>
        <w:spacing w:before="241" w:after="0" w:line="240" w:lineRule="auto"/>
        <w:ind w:right="361"/>
        <w:contextualSpacing w:val="0"/>
        <w:jc w:val="both"/>
        <w:rPr>
          <w:sz w:val="20"/>
          <w:szCs w:val="20"/>
        </w:rPr>
      </w:pPr>
      <w:r w:rsidRPr="005C34D9">
        <w:rPr>
          <w:sz w:val="20"/>
          <w:szCs w:val="20"/>
        </w:rPr>
        <w:t>If</w:t>
      </w:r>
      <w:r w:rsidRPr="005C34D9">
        <w:rPr>
          <w:spacing w:val="-5"/>
          <w:sz w:val="20"/>
          <w:szCs w:val="20"/>
        </w:rPr>
        <w:t xml:space="preserve"> </w:t>
      </w:r>
      <w:r w:rsidRPr="005C34D9">
        <w:rPr>
          <w:sz w:val="20"/>
          <w:szCs w:val="20"/>
        </w:rPr>
        <w:t>Vendor</w:t>
      </w:r>
      <w:r w:rsidRPr="005C34D9">
        <w:rPr>
          <w:spacing w:val="-4"/>
          <w:sz w:val="20"/>
          <w:szCs w:val="20"/>
        </w:rPr>
        <w:t xml:space="preserve"> </w:t>
      </w:r>
      <w:r w:rsidRPr="005C34D9">
        <w:rPr>
          <w:sz w:val="20"/>
          <w:szCs w:val="20"/>
        </w:rPr>
        <w:t>is</w:t>
      </w:r>
      <w:r w:rsidRPr="005C34D9">
        <w:rPr>
          <w:spacing w:val="-6"/>
          <w:sz w:val="20"/>
          <w:szCs w:val="20"/>
        </w:rPr>
        <w:t xml:space="preserve"> </w:t>
      </w:r>
      <w:r w:rsidRPr="005C34D9">
        <w:rPr>
          <w:sz w:val="20"/>
          <w:szCs w:val="20"/>
        </w:rPr>
        <w:t>an</w:t>
      </w:r>
      <w:r w:rsidRPr="005C34D9">
        <w:rPr>
          <w:spacing w:val="-5"/>
          <w:sz w:val="20"/>
          <w:szCs w:val="20"/>
        </w:rPr>
        <w:t xml:space="preserve"> </w:t>
      </w:r>
      <w:r w:rsidRPr="005C34D9">
        <w:rPr>
          <w:sz w:val="20"/>
          <w:szCs w:val="20"/>
        </w:rPr>
        <w:t>individual</w:t>
      </w:r>
      <w:r w:rsidRPr="005C34D9">
        <w:rPr>
          <w:spacing w:val="-4"/>
          <w:sz w:val="20"/>
          <w:szCs w:val="20"/>
        </w:rPr>
        <w:t xml:space="preserve"> </w:t>
      </w:r>
      <w:r w:rsidRPr="005C34D9">
        <w:rPr>
          <w:sz w:val="20"/>
          <w:szCs w:val="20"/>
        </w:rPr>
        <w:t>and</w:t>
      </w:r>
      <w:r w:rsidRPr="005C34D9">
        <w:rPr>
          <w:spacing w:val="-5"/>
          <w:sz w:val="20"/>
          <w:szCs w:val="20"/>
        </w:rPr>
        <w:t xml:space="preserve"> </w:t>
      </w:r>
      <w:r w:rsidRPr="005C34D9">
        <w:rPr>
          <w:sz w:val="20"/>
          <w:szCs w:val="20"/>
        </w:rPr>
        <w:t>this</w:t>
      </w:r>
      <w:r w:rsidRPr="005C34D9">
        <w:rPr>
          <w:spacing w:val="-4"/>
          <w:sz w:val="20"/>
          <w:szCs w:val="20"/>
        </w:rPr>
        <w:t xml:space="preserve"> </w:t>
      </w:r>
      <w:r w:rsidRPr="005C34D9">
        <w:rPr>
          <w:sz w:val="20"/>
          <w:szCs w:val="20"/>
        </w:rPr>
        <w:t>contract</w:t>
      </w:r>
      <w:r w:rsidRPr="005C34D9">
        <w:rPr>
          <w:spacing w:val="-4"/>
          <w:sz w:val="20"/>
          <w:szCs w:val="20"/>
        </w:rPr>
        <w:t xml:space="preserve"> </w:t>
      </w:r>
      <w:r w:rsidRPr="005C34D9">
        <w:rPr>
          <w:sz w:val="20"/>
          <w:szCs w:val="20"/>
        </w:rPr>
        <w:t>is</w:t>
      </w:r>
      <w:r w:rsidRPr="005C34D9">
        <w:rPr>
          <w:spacing w:val="-6"/>
          <w:sz w:val="20"/>
          <w:szCs w:val="20"/>
        </w:rPr>
        <w:t xml:space="preserve"> </w:t>
      </w:r>
      <w:r w:rsidRPr="005C34D9">
        <w:rPr>
          <w:sz w:val="20"/>
          <w:szCs w:val="20"/>
        </w:rPr>
        <w:t>worth</w:t>
      </w:r>
      <w:r w:rsidRPr="005C34D9">
        <w:rPr>
          <w:spacing w:val="-7"/>
          <w:sz w:val="20"/>
          <w:szCs w:val="20"/>
        </w:rPr>
        <w:t xml:space="preserve"> </w:t>
      </w:r>
      <w:r w:rsidRPr="005C34D9">
        <w:rPr>
          <w:sz w:val="20"/>
          <w:szCs w:val="20"/>
        </w:rPr>
        <w:t>more</w:t>
      </w:r>
      <w:r w:rsidRPr="005C34D9">
        <w:rPr>
          <w:spacing w:val="-6"/>
          <w:sz w:val="20"/>
          <w:szCs w:val="20"/>
        </w:rPr>
        <w:t xml:space="preserve"> </w:t>
      </w:r>
      <w:r w:rsidRPr="005C34D9">
        <w:rPr>
          <w:sz w:val="20"/>
          <w:szCs w:val="20"/>
        </w:rPr>
        <w:t>than</w:t>
      </w:r>
      <w:r w:rsidRPr="005C34D9">
        <w:rPr>
          <w:spacing w:val="-5"/>
          <w:sz w:val="20"/>
          <w:szCs w:val="20"/>
        </w:rPr>
        <w:t xml:space="preserve"> </w:t>
      </w:r>
      <w:r w:rsidRPr="005C34D9">
        <w:rPr>
          <w:sz w:val="20"/>
          <w:szCs w:val="20"/>
        </w:rPr>
        <w:t>$5,000,</w:t>
      </w:r>
      <w:r w:rsidRPr="005C34D9">
        <w:rPr>
          <w:spacing w:val="-4"/>
          <w:sz w:val="20"/>
          <w:szCs w:val="20"/>
        </w:rPr>
        <w:t xml:space="preserve"> </w:t>
      </w:r>
      <w:r w:rsidRPr="005C34D9">
        <w:rPr>
          <w:sz w:val="20"/>
          <w:szCs w:val="20"/>
        </w:rPr>
        <w:t>Vendor</w:t>
      </w:r>
      <w:r w:rsidRPr="005C34D9">
        <w:rPr>
          <w:spacing w:val="-4"/>
          <w:sz w:val="20"/>
          <w:szCs w:val="20"/>
        </w:rPr>
        <w:t xml:space="preserve"> </w:t>
      </w:r>
      <w:r w:rsidRPr="005C34D9">
        <w:rPr>
          <w:sz w:val="20"/>
          <w:szCs w:val="20"/>
        </w:rPr>
        <w:t>certifies</w:t>
      </w:r>
      <w:r w:rsidRPr="005C34D9">
        <w:rPr>
          <w:spacing w:val="-4"/>
          <w:sz w:val="20"/>
          <w:szCs w:val="20"/>
        </w:rPr>
        <w:t xml:space="preserve"> </w:t>
      </w:r>
      <w:r w:rsidRPr="005C34D9">
        <w:rPr>
          <w:sz w:val="20"/>
          <w:szCs w:val="20"/>
        </w:rPr>
        <w:t>it</w:t>
      </w:r>
      <w:r w:rsidRPr="005C34D9">
        <w:rPr>
          <w:spacing w:val="-7"/>
          <w:sz w:val="20"/>
          <w:szCs w:val="20"/>
        </w:rPr>
        <w:t xml:space="preserve"> </w:t>
      </w:r>
      <w:r w:rsidRPr="005C34D9">
        <w:rPr>
          <w:sz w:val="20"/>
          <w:szCs w:val="20"/>
        </w:rPr>
        <w:t>shall</w:t>
      </w:r>
      <w:r w:rsidRPr="005C34D9">
        <w:rPr>
          <w:spacing w:val="-6"/>
          <w:sz w:val="20"/>
          <w:szCs w:val="20"/>
        </w:rPr>
        <w:t xml:space="preserve"> </w:t>
      </w:r>
      <w:r w:rsidRPr="005C34D9">
        <w:rPr>
          <w:sz w:val="20"/>
          <w:szCs w:val="20"/>
        </w:rPr>
        <w:t>not</w:t>
      </w:r>
      <w:r w:rsidRPr="005C34D9">
        <w:rPr>
          <w:spacing w:val="-4"/>
          <w:sz w:val="20"/>
          <w:szCs w:val="20"/>
        </w:rPr>
        <w:t xml:space="preserve"> </w:t>
      </w:r>
      <w:r w:rsidRPr="005C34D9">
        <w:rPr>
          <w:sz w:val="20"/>
          <w:szCs w:val="20"/>
        </w:rPr>
        <w:t>engage in the unlawful manufacture, distribution, dispensation, possession, or use of a controlled substance during the performance of the contract.</w:t>
      </w:r>
      <w:r w:rsidRPr="005C34D9">
        <w:rPr>
          <w:spacing w:val="40"/>
          <w:sz w:val="20"/>
          <w:szCs w:val="20"/>
        </w:rPr>
        <w:t xml:space="preserve"> </w:t>
      </w:r>
      <w:r w:rsidRPr="005C34D9">
        <w:rPr>
          <w:sz w:val="20"/>
          <w:szCs w:val="20"/>
        </w:rPr>
        <w:t>30 ILCS 580.</w:t>
      </w:r>
    </w:p>
    <w:p w14:paraId="3BC1C63D" w14:textId="77777777" w:rsidR="00F753BA" w:rsidRPr="005C34D9" w:rsidRDefault="00F753BA" w:rsidP="00F753BA">
      <w:pPr>
        <w:pStyle w:val="ListParagraph"/>
        <w:widowControl w:val="0"/>
        <w:numPr>
          <w:ilvl w:val="0"/>
          <w:numId w:val="57"/>
        </w:numPr>
        <w:tabs>
          <w:tab w:val="left" w:pos="1078"/>
          <w:tab w:val="left" w:pos="1080"/>
        </w:tabs>
        <w:autoSpaceDE w:val="0"/>
        <w:autoSpaceDN w:val="0"/>
        <w:spacing w:before="238" w:after="0" w:line="240" w:lineRule="auto"/>
        <w:ind w:right="364"/>
        <w:contextualSpacing w:val="0"/>
        <w:jc w:val="both"/>
        <w:rPr>
          <w:sz w:val="20"/>
          <w:szCs w:val="20"/>
        </w:rPr>
      </w:pPr>
      <w:r w:rsidRPr="005C34D9">
        <w:rPr>
          <w:sz w:val="20"/>
          <w:szCs w:val="20"/>
        </w:rPr>
        <w:t>Vendor</w:t>
      </w:r>
      <w:r w:rsidRPr="005C34D9">
        <w:rPr>
          <w:spacing w:val="-5"/>
          <w:sz w:val="20"/>
          <w:szCs w:val="20"/>
        </w:rPr>
        <w:t xml:space="preserve"> </w:t>
      </w:r>
      <w:r w:rsidRPr="005C34D9">
        <w:rPr>
          <w:sz w:val="20"/>
          <w:szCs w:val="20"/>
        </w:rPr>
        <w:t>certifies</w:t>
      </w:r>
      <w:r w:rsidRPr="005C34D9">
        <w:rPr>
          <w:spacing w:val="-5"/>
          <w:sz w:val="20"/>
          <w:szCs w:val="20"/>
        </w:rPr>
        <w:t xml:space="preserve"> </w:t>
      </w:r>
      <w:r w:rsidRPr="005C34D9">
        <w:rPr>
          <w:sz w:val="20"/>
          <w:szCs w:val="20"/>
        </w:rPr>
        <w:t>that</w:t>
      </w:r>
      <w:r w:rsidRPr="005C34D9">
        <w:rPr>
          <w:spacing w:val="-6"/>
          <w:sz w:val="20"/>
          <w:szCs w:val="20"/>
        </w:rPr>
        <w:t xml:space="preserve"> </w:t>
      </w:r>
      <w:r w:rsidRPr="005C34D9">
        <w:rPr>
          <w:sz w:val="20"/>
          <w:szCs w:val="20"/>
        </w:rPr>
        <w:t>neither</w:t>
      </w:r>
      <w:r w:rsidRPr="005C34D9">
        <w:rPr>
          <w:spacing w:val="-7"/>
          <w:sz w:val="20"/>
          <w:szCs w:val="20"/>
        </w:rPr>
        <w:t xml:space="preserve"> </w:t>
      </w:r>
      <w:r w:rsidRPr="005C34D9">
        <w:rPr>
          <w:sz w:val="20"/>
          <w:szCs w:val="20"/>
        </w:rPr>
        <w:t>Vendor</w:t>
      </w:r>
      <w:r w:rsidRPr="005C34D9">
        <w:rPr>
          <w:spacing w:val="-5"/>
          <w:sz w:val="20"/>
          <w:szCs w:val="20"/>
        </w:rPr>
        <w:t xml:space="preserve"> </w:t>
      </w:r>
      <w:r w:rsidRPr="005C34D9">
        <w:rPr>
          <w:sz w:val="20"/>
          <w:szCs w:val="20"/>
        </w:rPr>
        <w:t>nor</w:t>
      </w:r>
      <w:r w:rsidRPr="005C34D9">
        <w:rPr>
          <w:spacing w:val="-9"/>
          <w:sz w:val="20"/>
          <w:szCs w:val="20"/>
        </w:rPr>
        <w:t xml:space="preserve"> </w:t>
      </w:r>
      <w:r w:rsidRPr="005C34D9">
        <w:rPr>
          <w:sz w:val="20"/>
          <w:szCs w:val="20"/>
        </w:rPr>
        <w:t>any</w:t>
      </w:r>
      <w:r w:rsidRPr="005C34D9">
        <w:rPr>
          <w:spacing w:val="-7"/>
          <w:sz w:val="20"/>
          <w:szCs w:val="20"/>
        </w:rPr>
        <w:t xml:space="preserve"> </w:t>
      </w:r>
      <w:r w:rsidRPr="005C34D9">
        <w:rPr>
          <w:sz w:val="20"/>
          <w:szCs w:val="20"/>
        </w:rPr>
        <w:t>substantially</w:t>
      </w:r>
      <w:r w:rsidRPr="005C34D9">
        <w:rPr>
          <w:spacing w:val="-5"/>
          <w:sz w:val="20"/>
          <w:szCs w:val="20"/>
        </w:rPr>
        <w:t xml:space="preserve"> </w:t>
      </w:r>
      <w:r w:rsidRPr="005C34D9">
        <w:rPr>
          <w:sz w:val="20"/>
          <w:szCs w:val="20"/>
        </w:rPr>
        <w:t>owned</w:t>
      </w:r>
      <w:r w:rsidRPr="005C34D9">
        <w:rPr>
          <w:spacing w:val="-6"/>
          <w:sz w:val="20"/>
          <w:szCs w:val="20"/>
        </w:rPr>
        <w:t xml:space="preserve"> </w:t>
      </w:r>
      <w:r w:rsidRPr="005C34D9">
        <w:rPr>
          <w:sz w:val="20"/>
          <w:szCs w:val="20"/>
        </w:rPr>
        <w:t>affiliate</w:t>
      </w:r>
      <w:r w:rsidRPr="005C34D9">
        <w:rPr>
          <w:spacing w:val="-6"/>
          <w:sz w:val="20"/>
          <w:szCs w:val="20"/>
        </w:rPr>
        <w:t xml:space="preserve"> </w:t>
      </w:r>
      <w:r w:rsidRPr="005C34D9">
        <w:rPr>
          <w:sz w:val="20"/>
          <w:szCs w:val="20"/>
        </w:rPr>
        <w:t>is</w:t>
      </w:r>
      <w:r w:rsidRPr="005C34D9">
        <w:rPr>
          <w:spacing w:val="-5"/>
          <w:sz w:val="20"/>
          <w:szCs w:val="20"/>
        </w:rPr>
        <w:t xml:space="preserve"> </w:t>
      </w:r>
      <w:r w:rsidRPr="005C34D9">
        <w:rPr>
          <w:sz w:val="20"/>
          <w:szCs w:val="20"/>
        </w:rPr>
        <w:t>participating</w:t>
      </w:r>
      <w:r w:rsidRPr="005C34D9">
        <w:rPr>
          <w:spacing w:val="-5"/>
          <w:sz w:val="20"/>
          <w:szCs w:val="20"/>
        </w:rPr>
        <w:t xml:space="preserve"> </w:t>
      </w:r>
      <w:r w:rsidRPr="005C34D9">
        <w:rPr>
          <w:sz w:val="20"/>
          <w:szCs w:val="20"/>
        </w:rPr>
        <w:t>or</w:t>
      </w:r>
      <w:r w:rsidRPr="005C34D9">
        <w:rPr>
          <w:spacing w:val="-7"/>
          <w:sz w:val="20"/>
          <w:szCs w:val="20"/>
        </w:rPr>
        <w:t xml:space="preserve"> </w:t>
      </w:r>
      <w:r w:rsidRPr="005C34D9">
        <w:rPr>
          <w:sz w:val="20"/>
          <w:szCs w:val="20"/>
        </w:rPr>
        <w:t>shall</w:t>
      </w:r>
      <w:r w:rsidRPr="005C34D9">
        <w:rPr>
          <w:spacing w:val="-5"/>
          <w:sz w:val="20"/>
          <w:szCs w:val="20"/>
        </w:rPr>
        <w:t xml:space="preserve"> </w:t>
      </w:r>
      <w:r w:rsidRPr="005C34D9">
        <w:rPr>
          <w:sz w:val="20"/>
          <w:szCs w:val="20"/>
        </w:rPr>
        <w:t>participate</w:t>
      </w:r>
      <w:r w:rsidRPr="005C34D9">
        <w:rPr>
          <w:spacing w:val="-9"/>
          <w:sz w:val="20"/>
          <w:szCs w:val="20"/>
        </w:rPr>
        <w:t xml:space="preserve"> </w:t>
      </w:r>
      <w:r w:rsidRPr="005C34D9">
        <w:rPr>
          <w:sz w:val="20"/>
          <w:szCs w:val="20"/>
        </w:rPr>
        <w:t>in</w:t>
      </w:r>
      <w:r w:rsidRPr="005C34D9">
        <w:rPr>
          <w:spacing w:val="-5"/>
          <w:sz w:val="20"/>
          <w:szCs w:val="20"/>
        </w:rPr>
        <w:t xml:space="preserve"> </w:t>
      </w:r>
      <w:r w:rsidRPr="005C34D9">
        <w:rPr>
          <w:sz w:val="20"/>
          <w:szCs w:val="20"/>
        </w:rPr>
        <w:t>an international</w:t>
      </w:r>
      <w:r w:rsidRPr="005C34D9">
        <w:rPr>
          <w:spacing w:val="-12"/>
          <w:sz w:val="20"/>
          <w:szCs w:val="20"/>
        </w:rPr>
        <w:t xml:space="preserve"> </w:t>
      </w:r>
      <w:r w:rsidRPr="005C34D9">
        <w:rPr>
          <w:sz w:val="20"/>
          <w:szCs w:val="20"/>
        </w:rPr>
        <w:t>boycott</w:t>
      </w:r>
      <w:r w:rsidRPr="005C34D9">
        <w:rPr>
          <w:spacing w:val="-8"/>
          <w:sz w:val="20"/>
          <w:szCs w:val="20"/>
        </w:rPr>
        <w:t xml:space="preserve"> </w:t>
      </w:r>
      <w:r w:rsidRPr="005C34D9">
        <w:rPr>
          <w:sz w:val="20"/>
          <w:szCs w:val="20"/>
        </w:rPr>
        <w:t>in</w:t>
      </w:r>
      <w:r w:rsidRPr="005C34D9">
        <w:rPr>
          <w:spacing w:val="-12"/>
          <w:sz w:val="20"/>
          <w:szCs w:val="20"/>
        </w:rPr>
        <w:t xml:space="preserve"> </w:t>
      </w:r>
      <w:r w:rsidRPr="005C34D9">
        <w:rPr>
          <w:sz w:val="20"/>
          <w:szCs w:val="20"/>
        </w:rPr>
        <w:t>violation</w:t>
      </w:r>
      <w:r w:rsidRPr="005C34D9">
        <w:rPr>
          <w:spacing w:val="-13"/>
          <w:sz w:val="20"/>
          <w:szCs w:val="20"/>
        </w:rPr>
        <w:t xml:space="preserve"> </w:t>
      </w:r>
      <w:r w:rsidRPr="005C34D9">
        <w:rPr>
          <w:sz w:val="20"/>
          <w:szCs w:val="20"/>
        </w:rPr>
        <w:t>of</w:t>
      </w:r>
      <w:r w:rsidRPr="005C34D9">
        <w:rPr>
          <w:spacing w:val="-9"/>
          <w:sz w:val="20"/>
          <w:szCs w:val="20"/>
        </w:rPr>
        <w:t xml:space="preserve"> </w:t>
      </w:r>
      <w:r w:rsidRPr="005C34D9">
        <w:rPr>
          <w:sz w:val="20"/>
          <w:szCs w:val="20"/>
        </w:rPr>
        <w:t>the</w:t>
      </w:r>
      <w:r w:rsidRPr="005C34D9">
        <w:rPr>
          <w:spacing w:val="-10"/>
          <w:sz w:val="20"/>
          <w:szCs w:val="20"/>
        </w:rPr>
        <w:t xml:space="preserve"> </w:t>
      </w:r>
      <w:r w:rsidRPr="005C34D9">
        <w:rPr>
          <w:sz w:val="20"/>
          <w:szCs w:val="20"/>
        </w:rPr>
        <w:t>U.S.</w:t>
      </w:r>
      <w:r w:rsidRPr="005C34D9">
        <w:rPr>
          <w:spacing w:val="-8"/>
          <w:sz w:val="20"/>
          <w:szCs w:val="20"/>
        </w:rPr>
        <w:t xml:space="preserve"> </w:t>
      </w:r>
      <w:r w:rsidRPr="005C34D9">
        <w:rPr>
          <w:sz w:val="20"/>
          <w:szCs w:val="20"/>
        </w:rPr>
        <w:t>Export</w:t>
      </w:r>
      <w:r w:rsidRPr="005C34D9">
        <w:rPr>
          <w:spacing w:val="-8"/>
          <w:sz w:val="20"/>
          <w:szCs w:val="20"/>
        </w:rPr>
        <w:t xml:space="preserve"> </w:t>
      </w:r>
      <w:r w:rsidRPr="005C34D9">
        <w:rPr>
          <w:sz w:val="20"/>
          <w:szCs w:val="20"/>
        </w:rPr>
        <w:t>Administration</w:t>
      </w:r>
      <w:r w:rsidRPr="005C34D9">
        <w:rPr>
          <w:spacing w:val="-8"/>
          <w:sz w:val="20"/>
          <w:szCs w:val="20"/>
        </w:rPr>
        <w:t xml:space="preserve"> </w:t>
      </w:r>
      <w:r w:rsidRPr="005C34D9">
        <w:rPr>
          <w:sz w:val="20"/>
          <w:szCs w:val="20"/>
        </w:rPr>
        <w:t>Act</w:t>
      </w:r>
      <w:r w:rsidRPr="005C34D9">
        <w:rPr>
          <w:spacing w:val="-9"/>
          <w:sz w:val="20"/>
          <w:szCs w:val="20"/>
        </w:rPr>
        <w:t xml:space="preserve"> </w:t>
      </w:r>
      <w:r w:rsidRPr="005C34D9">
        <w:rPr>
          <w:sz w:val="20"/>
          <w:szCs w:val="20"/>
        </w:rPr>
        <w:t>of</w:t>
      </w:r>
      <w:r w:rsidRPr="005C34D9">
        <w:rPr>
          <w:spacing w:val="-11"/>
          <w:sz w:val="20"/>
          <w:szCs w:val="20"/>
        </w:rPr>
        <w:t xml:space="preserve"> </w:t>
      </w:r>
      <w:r w:rsidRPr="005C34D9">
        <w:rPr>
          <w:sz w:val="20"/>
          <w:szCs w:val="20"/>
        </w:rPr>
        <w:t>1979</w:t>
      </w:r>
      <w:r w:rsidRPr="005C34D9">
        <w:rPr>
          <w:spacing w:val="-10"/>
          <w:sz w:val="20"/>
          <w:szCs w:val="20"/>
        </w:rPr>
        <w:t xml:space="preserve"> </w:t>
      </w:r>
      <w:r w:rsidRPr="005C34D9">
        <w:rPr>
          <w:sz w:val="20"/>
          <w:szCs w:val="20"/>
        </w:rPr>
        <w:t>or</w:t>
      </w:r>
      <w:r w:rsidRPr="005C34D9">
        <w:rPr>
          <w:spacing w:val="-10"/>
          <w:sz w:val="20"/>
          <w:szCs w:val="20"/>
        </w:rPr>
        <w:t xml:space="preserve"> </w:t>
      </w:r>
      <w:r w:rsidRPr="005C34D9">
        <w:rPr>
          <w:sz w:val="20"/>
          <w:szCs w:val="20"/>
        </w:rPr>
        <w:t>the</w:t>
      </w:r>
      <w:r w:rsidRPr="005C34D9">
        <w:rPr>
          <w:spacing w:val="-8"/>
          <w:sz w:val="20"/>
          <w:szCs w:val="20"/>
        </w:rPr>
        <w:t xml:space="preserve"> </w:t>
      </w:r>
      <w:r w:rsidRPr="005C34D9">
        <w:rPr>
          <w:sz w:val="20"/>
          <w:szCs w:val="20"/>
        </w:rPr>
        <w:t>applicable</w:t>
      </w:r>
      <w:r w:rsidRPr="005C34D9">
        <w:rPr>
          <w:spacing w:val="-8"/>
          <w:sz w:val="20"/>
          <w:szCs w:val="20"/>
        </w:rPr>
        <w:t xml:space="preserve"> </w:t>
      </w:r>
      <w:r w:rsidRPr="005C34D9">
        <w:rPr>
          <w:sz w:val="20"/>
          <w:szCs w:val="20"/>
        </w:rPr>
        <w:t>regulations</w:t>
      </w:r>
      <w:r w:rsidRPr="005C34D9">
        <w:rPr>
          <w:spacing w:val="-13"/>
          <w:sz w:val="20"/>
          <w:szCs w:val="20"/>
        </w:rPr>
        <w:t xml:space="preserve"> </w:t>
      </w:r>
      <w:r w:rsidRPr="005C34D9">
        <w:rPr>
          <w:sz w:val="20"/>
          <w:szCs w:val="20"/>
        </w:rPr>
        <w:t>of</w:t>
      </w:r>
      <w:r w:rsidRPr="005C34D9">
        <w:rPr>
          <w:spacing w:val="-9"/>
          <w:sz w:val="20"/>
          <w:szCs w:val="20"/>
        </w:rPr>
        <w:t xml:space="preserve"> </w:t>
      </w:r>
      <w:r w:rsidRPr="005C34D9">
        <w:rPr>
          <w:sz w:val="20"/>
          <w:szCs w:val="20"/>
        </w:rPr>
        <w:t>the United States. Department of Commerce.</w:t>
      </w:r>
      <w:r w:rsidRPr="005C34D9">
        <w:rPr>
          <w:spacing w:val="40"/>
          <w:sz w:val="20"/>
          <w:szCs w:val="20"/>
        </w:rPr>
        <w:t xml:space="preserve"> </w:t>
      </w:r>
      <w:r w:rsidRPr="005C34D9">
        <w:rPr>
          <w:sz w:val="20"/>
          <w:szCs w:val="20"/>
        </w:rPr>
        <w:t>30 ILCS 582.</w:t>
      </w:r>
    </w:p>
    <w:p w14:paraId="2D35F5A0" w14:textId="77777777" w:rsidR="00F753BA" w:rsidRPr="005C34D9" w:rsidRDefault="00F753BA" w:rsidP="00F753BA">
      <w:pPr>
        <w:pStyle w:val="ListParagraph"/>
        <w:widowControl w:val="0"/>
        <w:numPr>
          <w:ilvl w:val="0"/>
          <w:numId w:val="57"/>
        </w:numPr>
        <w:tabs>
          <w:tab w:val="left" w:pos="1078"/>
          <w:tab w:val="left" w:pos="1080"/>
        </w:tabs>
        <w:autoSpaceDE w:val="0"/>
        <w:autoSpaceDN w:val="0"/>
        <w:spacing w:before="241" w:after="0" w:line="240" w:lineRule="auto"/>
        <w:ind w:right="368"/>
        <w:contextualSpacing w:val="0"/>
        <w:jc w:val="both"/>
        <w:rPr>
          <w:sz w:val="20"/>
          <w:szCs w:val="20"/>
        </w:rPr>
      </w:pPr>
      <w:r w:rsidRPr="005C34D9">
        <w:rPr>
          <w:sz w:val="20"/>
          <w:szCs w:val="20"/>
        </w:rPr>
        <w:t>Vendor</w:t>
      </w:r>
      <w:r w:rsidRPr="005C34D9">
        <w:rPr>
          <w:spacing w:val="-6"/>
          <w:sz w:val="20"/>
          <w:szCs w:val="20"/>
        </w:rPr>
        <w:t xml:space="preserve"> </w:t>
      </w:r>
      <w:r w:rsidRPr="005C34D9">
        <w:rPr>
          <w:sz w:val="20"/>
          <w:szCs w:val="20"/>
        </w:rPr>
        <w:t>certifies</w:t>
      </w:r>
      <w:r w:rsidRPr="005C34D9">
        <w:rPr>
          <w:spacing w:val="-6"/>
          <w:sz w:val="20"/>
          <w:szCs w:val="20"/>
        </w:rPr>
        <w:t xml:space="preserve"> </w:t>
      </w:r>
      <w:r w:rsidRPr="005C34D9">
        <w:rPr>
          <w:sz w:val="20"/>
          <w:szCs w:val="20"/>
        </w:rPr>
        <w:t>it</w:t>
      </w:r>
      <w:r w:rsidRPr="005C34D9">
        <w:rPr>
          <w:spacing w:val="-6"/>
          <w:sz w:val="20"/>
          <w:szCs w:val="20"/>
        </w:rPr>
        <w:t xml:space="preserve"> </w:t>
      </w:r>
      <w:r w:rsidRPr="005C34D9">
        <w:rPr>
          <w:sz w:val="20"/>
          <w:szCs w:val="20"/>
        </w:rPr>
        <w:t>has</w:t>
      </w:r>
      <w:r w:rsidRPr="005C34D9">
        <w:rPr>
          <w:spacing w:val="-6"/>
          <w:sz w:val="20"/>
          <w:szCs w:val="20"/>
        </w:rPr>
        <w:t xml:space="preserve"> </w:t>
      </w:r>
      <w:r w:rsidRPr="005C34D9">
        <w:rPr>
          <w:sz w:val="20"/>
          <w:szCs w:val="20"/>
        </w:rPr>
        <w:t>not</w:t>
      </w:r>
      <w:r w:rsidRPr="005C34D9">
        <w:rPr>
          <w:spacing w:val="-6"/>
          <w:sz w:val="20"/>
          <w:szCs w:val="20"/>
        </w:rPr>
        <w:t xml:space="preserve"> </w:t>
      </w:r>
      <w:r w:rsidRPr="005C34D9">
        <w:rPr>
          <w:sz w:val="20"/>
          <w:szCs w:val="20"/>
        </w:rPr>
        <w:t>been</w:t>
      </w:r>
      <w:r w:rsidRPr="005C34D9">
        <w:rPr>
          <w:spacing w:val="-7"/>
          <w:sz w:val="20"/>
          <w:szCs w:val="20"/>
        </w:rPr>
        <w:t xml:space="preserve"> </w:t>
      </w:r>
      <w:r w:rsidRPr="005C34D9">
        <w:rPr>
          <w:sz w:val="20"/>
          <w:szCs w:val="20"/>
        </w:rPr>
        <w:t>convicted</w:t>
      </w:r>
      <w:r w:rsidRPr="005C34D9">
        <w:rPr>
          <w:spacing w:val="-7"/>
          <w:sz w:val="20"/>
          <w:szCs w:val="20"/>
        </w:rPr>
        <w:t xml:space="preserve"> </w:t>
      </w:r>
      <w:r w:rsidRPr="005C34D9">
        <w:rPr>
          <w:sz w:val="20"/>
          <w:szCs w:val="20"/>
        </w:rPr>
        <w:t>of</w:t>
      </w:r>
      <w:r w:rsidRPr="005C34D9">
        <w:rPr>
          <w:spacing w:val="-8"/>
          <w:sz w:val="20"/>
          <w:szCs w:val="20"/>
        </w:rPr>
        <w:t xml:space="preserve"> </w:t>
      </w:r>
      <w:r w:rsidRPr="005C34D9">
        <w:rPr>
          <w:sz w:val="20"/>
          <w:szCs w:val="20"/>
        </w:rPr>
        <w:t>the</w:t>
      </w:r>
      <w:r w:rsidRPr="005C34D9">
        <w:rPr>
          <w:spacing w:val="-6"/>
          <w:sz w:val="20"/>
          <w:szCs w:val="20"/>
        </w:rPr>
        <w:t xml:space="preserve"> </w:t>
      </w:r>
      <w:r w:rsidRPr="005C34D9">
        <w:rPr>
          <w:sz w:val="20"/>
          <w:szCs w:val="20"/>
        </w:rPr>
        <w:t>offense</w:t>
      </w:r>
      <w:r w:rsidRPr="005C34D9">
        <w:rPr>
          <w:spacing w:val="-6"/>
          <w:sz w:val="20"/>
          <w:szCs w:val="20"/>
        </w:rPr>
        <w:t xml:space="preserve"> </w:t>
      </w:r>
      <w:r w:rsidRPr="005C34D9">
        <w:rPr>
          <w:sz w:val="20"/>
          <w:szCs w:val="20"/>
        </w:rPr>
        <w:t>of</w:t>
      </w:r>
      <w:r w:rsidRPr="005C34D9">
        <w:rPr>
          <w:spacing w:val="-7"/>
          <w:sz w:val="20"/>
          <w:szCs w:val="20"/>
        </w:rPr>
        <w:t xml:space="preserve"> </w:t>
      </w:r>
      <w:r w:rsidRPr="005C34D9">
        <w:rPr>
          <w:sz w:val="20"/>
          <w:szCs w:val="20"/>
        </w:rPr>
        <w:t>bid</w:t>
      </w:r>
      <w:r w:rsidRPr="005C34D9">
        <w:rPr>
          <w:spacing w:val="-7"/>
          <w:sz w:val="20"/>
          <w:szCs w:val="20"/>
        </w:rPr>
        <w:t xml:space="preserve"> </w:t>
      </w:r>
      <w:r w:rsidRPr="005C34D9">
        <w:rPr>
          <w:sz w:val="20"/>
          <w:szCs w:val="20"/>
        </w:rPr>
        <w:t>rigging</w:t>
      </w:r>
      <w:r w:rsidRPr="005C34D9">
        <w:rPr>
          <w:spacing w:val="-6"/>
          <w:sz w:val="20"/>
          <w:szCs w:val="20"/>
        </w:rPr>
        <w:t xml:space="preserve"> </w:t>
      </w:r>
      <w:r w:rsidRPr="005C34D9">
        <w:rPr>
          <w:sz w:val="20"/>
          <w:szCs w:val="20"/>
        </w:rPr>
        <w:t>or</w:t>
      </w:r>
      <w:r w:rsidRPr="005C34D9">
        <w:rPr>
          <w:spacing w:val="-6"/>
          <w:sz w:val="20"/>
          <w:szCs w:val="20"/>
        </w:rPr>
        <w:t xml:space="preserve"> </w:t>
      </w:r>
      <w:r w:rsidRPr="005C34D9">
        <w:rPr>
          <w:sz w:val="20"/>
          <w:szCs w:val="20"/>
        </w:rPr>
        <w:t>bid</w:t>
      </w:r>
      <w:r w:rsidRPr="005C34D9">
        <w:rPr>
          <w:spacing w:val="-7"/>
          <w:sz w:val="20"/>
          <w:szCs w:val="20"/>
        </w:rPr>
        <w:t xml:space="preserve"> </w:t>
      </w:r>
      <w:r w:rsidRPr="005C34D9">
        <w:rPr>
          <w:sz w:val="20"/>
          <w:szCs w:val="20"/>
        </w:rPr>
        <w:t>rotating</w:t>
      </w:r>
      <w:r w:rsidRPr="005C34D9">
        <w:rPr>
          <w:spacing w:val="-8"/>
          <w:sz w:val="20"/>
          <w:szCs w:val="20"/>
        </w:rPr>
        <w:t xml:space="preserve"> </w:t>
      </w:r>
      <w:r w:rsidRPr="005C34D9">
        <w:rPr>
          <w:sz w:val="20"/>
          <w:szCs w:val="20"/>
        </w:rPr>
        <w:t>or</w:t>
      </w:r>
      <w:r w:rsidRPr="005C34D9">
        <w:rPr>
          <w:spacing w:val="-8"/>
          <w:sz w:val="20"/>
          <w:szCs w:val="20"/>
        </w:rPr>
        <w:t xml:space="preserve"> </w:t>
      </w:r>
      <w:r w:rsidRPr="005C34D9">
        <w:rPr>
          <w:sz w:val="20"/>
          <w:szCs w:val="20"/>
        </w:rPr>
        <w:t>any</w:t>
      </w:r>
      <w:r w:rsidRPr="005C34D9">
        <w:rPr>
          <w:spacing w:val="-4"/>
          <w:sz w:val="20"/>
          <w:szCs w:val="20"/>
        </w:rPr>
        <w:t xml:space="preserve"> </w:t>
      </w:r>
      <w:r w:rsidRPr="005C34D9">
        <w:rPr>
          <w:sz w:val="20"/>
          <w:szCs w:val="20"/>
        </w:rPr>
        <w:t>similar</w:t>
      </w:r>
      <w:r w:rsidRPr="005C34D9">
        <w:rPr>
          <w:spacing w:val="-6"/>
          <w:sz w:val="20"/>
          <w:szCs w:val="20"/>
        </w:rPr>
        <w:t xml:space="preserve"> </w:t>
      </w:r>
      <w:r w:rsidRPr="005C34D9">
        <w:rPr>
          <w:sz w:val="20"/>
          <w:szCs w:val="20"/>
        </w:rPr>
        <w:t>offense</w:t>
      </w:r>
      <w:r w:rsidRPr="005C34D9">
        <w:rPr>
          <w:spacing w:val="-8"/>
          <w:sz w:val="20"/>
          <w:szCs w:val="20"/>
        </w:rPr>
        <w:t xml:space="preserve"> </w:t>
      </w:r>
      <w:r w:rsidRPr="005C34D9">
        <w:rPr>
          <w:sz w:val="20"/>
          <w:szCs w:val="20"/>
        </w:rPr>
        <w:t>of</w:t>
      </w:r>
      <w:r w:rsidRPr="005C34D9">
        <w:rPr>
          <w:spacing w:val="-9"/>
          <w:sz w:val="20"/>
          <w:szCs w:val="20"/>
        </w:rPr>
        <w:t xml:space="preserve"> </w:t>
      </w:r>
      <w:r w:rsidRPr="005C34D9">
        <w:rPr>
          <w:sz w:val="20"/>
          <w:szCs w:val="20"/>
        </w:rPr>
        <w:t>any state or of the United States.</w:t>
      </w:r>
      <w:r w:rsidRPr="005C34D9">
        <w:rPr>
          <w:spacing w:val="40"/>
          <w:sz w:val="20"/>
          <w:szCs w:val="20"/>
        </w:rPr>
        <w:t xml:space="preserve"> </w:t>
      </w:r>
      <w:r w:rsidRPr="005C34D9">
        <w:rPr>
          <w:sz w:val="20"/>
          <w:szCs w:val="20"/>
        </w:rPr>
        <w:t>720 ILCS 5/33 E-3, E-4.</w:t>
      </w:r>
    </w:p>
    <w:p w14:paraId="1CEFBE51" w14:textId="77777777" w:rsidR="00F753BA" w:rsidRPr="005C34D9" w:rsidRDefault="00F753BA" w:rsidP="00F753BA">
      <w:pPr>
        <w:pStyle w:val="ListParagraph"/>
        <w:widowControl w:val="0"/>
        <w:numPr>
          <w:ilvl w:val="0"/>
          <w:numId w:val="57"/>
        </w:numPr>
        <w:tabs>
          <w:tab w:val="left" w:pos="1078"/>
          <w:tab w:val="left" w:pos="1080"/>
        </w:tabs>
        <w:autoSpaceDE w:val="0"/>
        <w:autoSpaceDN w:val="0"/>
        <w:spacing w:before="240" w:after="0" w:line="240" w:lineRule="auto"/>
        <w:ind w:right="368"/>
        <w:contextualSpacing w:val="0"/>
        <w:jc w:val="both"/>
        <w:rPr>
          <w:sz w:val="20"/>
          <w:szCs w:val="20"/>
        </w:rPr>
      </w:pPr>
      <w:r w:rsidRPr="005C34D9">
        <w:rPr>
          <w:sz w:val="20"/>
          <w:szCs w:val="20"/>
        </w:rPr>
        <w:t>Vendor certifies it complies with the Illinois Department of Human Rights Act and rules applicable to public contracts, which include providing equal employment opportunity, refraining from unlawful discrimination, and having written sexual harassment policies.</w:t>
      </w:r>
      <w:r w:rsidRPr="005C34D9">
        <w:rPr>
          <w:spacing w:val="40"/>
          <w:sz w:val="20"/>
          <w:szCs w:val="20"/>
        </w:rPr>
        <w:t xml:space="preserve"> </w:t>
      </w:r>
      <w:r w:rsidRPr="005C34D9">
        <w:rPr>
          <w:sz w:val="20"/>
          <w:szCs w:val="20"/>
        </w:rPr>
        <w:t>775 ILCS 5/2-105.</w:t>
      </w:r>
    </w:p>
    <w:p w14:paraId="4CE3BAA8" w14:textId="77777777" w:rsidR="00F753BA" w:rsidRPr="005C34D9" w:rsidRDefault="00F753BA" w:rsidP="00F753BA">
      <w:pPr>
        <w:pStyle w:val="ListParagraph"/>
        <w:widowControl w:val="0"/>
        <w:numPr>
          <w:ilvl w:val="0"/>
          <w:numId w:val="57"/>
        </w:numPr>
        <w:tabs>
          <w:tab w:val="left" w:pos="1078"/>
          <w:tab w:val="left" w:pos="1080"/>
        </w:tabs>
        <w:autoSpaceDE w:val="0"/>
        <w:autoSpaceDN w:val="0"/>
        <w:spacing w:before="241" w:after="0" w:line="240" w:lineRule="auto"/>
        <w:ind w:right="364"/>
        <w:contextualSpacing w:val="0"/>
        <w:jc w:val="both"/>
        <w:rPr>
          <w:sz w:val="20"/>
          <w:szCs w:val="20"/>
        </w:rPr>
      </w:pPr>
      <w:r w:rsidRPr="005C34D9">
        <w:rPr>
          <w:sz w:val="20"/>
          <w:szCs w:val="20"/>
        </w:rPr>
        <w:t>Vendor</w:t>
      </w:r>
      <w:r w:rsidRPr="005C34D9">
        <w:rPr>
          <w:spacing w:val="-4"/>
          <w:sz w:val="20"/>
          <w:szCs w:val="20"/>
        </w:rPr>
        <w:t xml:space="preserve"> </w:t>
      </w:r>
      <w:r w:rsidRPr="005C34D9">
        <w:rPr>
          <w:sz w:val="20"/>
          <w:szCs w:val="20"/>
        </w:rPr>
        <w:t>certifies</w:t>
      </w:r>
      <w:r w:rsidRPr="005C34D9">
        <w:rPr>
          <w:spacing w:val="-6"/>
          <w:sz w:val="20"/>
          <w:szCs w:val="20"/>
        </w:rPr>
        <w:t xml:space="preserve"> </w:t>
      </w:r>
      <w:r w:rsidRPr="005C34D9">
        <w:rPr>
          <w:sz w:val="20"/>
          <w:szCs w:val="20"/>
        </w:rPr>
        <w:t>it</w:t>
      </w:r>
      <w:r w:rsidRPr="005C34D9">
        <w:rPr>
          <w:spacing w:val="-4"/>
          <w:sz w:val="20"/>
          <w:szCs w:val="20"/>
        </w:rPr>
        <w:t xml:space="preserve"> </w:t>
      </w:r>
      <w:r w:rsidRPr="005C34D9">
        <w:rPr>
          <w:sz w:val="20"/>
          <w:szCs w:val="20"/>
        </w:rPr>
        <w:t>does</w:t>
      </w:r>
      <w:r w:rsidRPr="005C34D9">
        <w:rPr>
          <w:spacing w:val="-6"/>
          <w:sz w:val="20"/>
          <w:szCs w:val="20"/>
        </w:rPr>
        <w:t xml:space="preserve"> </w:t>
      </w:r>
      <w:r w:rsidRPr="005C34D9">
        <w:rPr>
          <w:sz w:val="20"/>
          <w:szCs w:val="20"/>
        </w:rPr>
        <w:t>not</w:t>
      </w:r>
      <w:r w:rsidRPr="005C34D9">
        <w:rPr>
          <w:spacing w:val="-5"/>
          <w:sz w:val="20"/>
          <w:szCs w:val="20"/>
        </w:rPr>
        <w:t xml:space="preserve"> </w:t>
      </w:r>
      <w:r w:rsidRPr="005C34D9">
        <w:rPr>
          <w:sz w:val="20"/>
          <w:szCs w:val="20"/>
        </w:rPr>
        <w:t>pay</w:t>
      </w:r>
      <w:r w:rsidRPr="005C34D9">
        <w:rPr>
          <w:spacing w:val="-4"/>
          <w:sz w:val="20"/>
          <w:szCs w:val="20"/>
        </w:rPr>
        <w:t xml:space="preserve"> </w:t>
      </w:r>
      <w:r w:rsidRPr="005C34D9">
        <w:rPr>
          <w:sz w:val="20"/>
          <w:szCs w:val="20"/>
        </w:rPr>
        <w:t>dues</w:t>
      </w:r>
      <w:r w:rsidRPr="005C34D9">
        <w:rPr>
          <w:spacing w:val="-6"/>
          <w:sz w:val="20"/>
          <w:szCs w:val="20"/>
        </w:rPr>
        <w:t xml:space="preserve"> </w:t>
      </w:r>
      <w:r w:rsidRPr="005C34D9">
        <w:rPr>
          <w:sz w:val="20"/>
          <w:szCs w:val="20"/>
        </w:rPr>
        <w:t>to</w:t>
      </w:r>
      <w:r w:rsidRPr="005C34D9">
        <w:rPr>
          <w:spacing w:val="-6"/>
          <w:sz w:val="20"/>
          <w:szCs w:val="20"/>
        </w:rPr>
        <w:t xml:space="preserve"> </w:t>
      </w:r>
      <w:r w:rsidRPr="005C34D9">
        <w:rPr>
          <w:sz w:val="20"/>
          <w:szCs w:val="20"/>
        </w:rPr>
        <w:t>or</w:t>
      </w:r>
      <w:r w:rsidRPr="005C34D9">
        <w:rPr>
          <w:spacing w:val="-6"/>
          <w:sz w:val="20"/>
          <w:szCs w:val="20"/>
        </w:rPr>
        <w:t xml:space="preserve"> </w:t>
      </w:r>
      <w:r w:rsidRPr="005C34D9">
        <w:rPr>
          <w:sz w:val="20"/>
          <w:szCs w:val="20"/>
        </w:rPr>
        <w:t>reimburse</w:t>
      </w:r>
      <w:r w:rsidRPr="005C34D9">
        <w:rPr>
          <w:spacing w:val="-5"/>
          <w:sz w:val="20"/>
          <w:szCs w:val="20"/>
        </w:rPr>
        <w:t xml:space="preserve"> </w:t>
      </w:r>
      <w:r w:rsidRPr="005C34D9">
        <w:rPr>
          <w:sz w:val="20"/>
          <w:szCs w:val="20"/>
        </w:rPr>
        <w:t>or</w:t>
      </w:r>
      <w:r w:rsidRPr="005C34D9">
        <w:rPr>
          <w:spacing w:val="-4"/>
          <w:sz w:val="20"/>
          <w:szCs w:val="20"/>
        </w:rPr>
        <w:t xml:space="preserve"> </w:t>
      </w:r>
      <w:r w:rsidRPr="005C34D9">
        <w:rPr>
          <w:sz w:val="20"/>
          <w:szCs w:val="20"/>
        </w:rPr>
        <w:t>subsidize</w:t>
      </w:r>
      <w:r w:rsidRPr="005C34D9">
        <w:rPr>
          <w:spacing w:val="-4"/>
          <w:sz w:val="20"/>
          <w:szCs w:val="20"/>
        </w:rPr>
        <w:t xml:space="preserve"> </w:t>
      </w:r>
      <w:r w:rsidRPr="005C34D9">
        <w:rPr>
          <w:sz w:val="20"/>
          <w:szCs w:val="20"/>
        </w:rPr>
        <w:t>payments</w:t>
      </w:r>
      <w:r w:rsidRPr="005C34D9">
        <w:rPr>
          <w:spacing w:val="-6"/>
          <w:sz w:val="20"/>
          <w:szCs w:val="20"/>
        </w:rPr>
        <w:t xml:space="preserve"> </w:t>
      </w:r>
      <w:r w:rsidRPr="005C34D9">
        <w:rPr>
          <w:sz w:val="20"/>
          <w:szCs w:val="20"/>
        </w:rPr>
        <w:t>by</w:t>
      </w:r>
      <w:r w:rsidRPr="005C34D9">
        <w:rPr>
          <w:spacing w:val="-2"/>
          <w:sz w:val="20"/>
          <w:szCs w:val="20"/>
        </w:rPr>
        <w:t xml:space="preserve"> </w:t>
      </w:r>
      <w:r w:rsidRPr="005C34D9">
        <w:rPr>
          <w:sz w:val="20"/>
          <w:szCs w:val="20"/>
        </w:rPr>
        <w:t>its</w:t>
      </w:r>
      <w:r w:rsidRPr="005C34D9">
        <w:rPr>
          <w:spacing w:val="-6"/>
          <w:sz w:val="20"/>
          <w:szCs w:val="20"/>
        </w:rPr>
        <w:t xml:space="preserve"> </w:t>
      </w:r>
      <w:r w:rsidRPr="005C34D9">
        <w:rPr>
          <w:sz w:val="20"/>
          <w:szCs w:val="20"/>
        </w:rPr>
        <w:t>employees</w:t>
      </w:r>
      <w:r w:rsidRPr="005C34D9">
        <w:rPr>
          <w:spacing w:val="-6"/>
          <w:sz w:val="20"/>
          <w:szCs w:val="20"/>
        </w:rPr>
        <w:t xml:space="preserve"> </w:t>
      </w:r>
      <w:r w:rsidRPr="005C34D9">
        <w:rPr>
          <w:sz w:val="20"/>
          <w:szCs w:val="20"/>
        </w:rPr>
        <w:t>for</w:t>
      </w:r>
      <w:r w:rsidRPr="005C34D9">
        <w:rPr>
          <w:spacing w:val="-4"/>
          <w:sz w:val="20"/>
          <w:szCs w:val="20"/>
        </w:rPr>
        <w:t xml:space="preserve"> </w:t>
      </w:r>
      <w:r w:rsidRPr="005C34D9">
        <w:rPr>
          <w:sz w:val="20"/>
          <w:szCs w:val="20"/>
        </w:rPr>
        <w:t>any</w:t>
      </w:r>
      <w:r w:rsidRPr="005C34D9">
        <w:rPr>
          <w:spacing w:val="-2"/>
          <w:sz w:val="20"/>
          <w:szCs w:val="20"/>
        </w:rPr>
        <w:t xml:space="preserve"> </w:t>
      </w:r>
      <w:r w:rsidRPr="005C34D9">
        <w:rPr>
          <w:sz w:val="20"/>
          <w:szCs w:val="20"/>
        </w:rPr>
        <w:t>dues</w:t>
      </w:r>
      <w:r w:rsidRPr="005C34D9">
        <w:rPr>
          <w:spacing w:val="-6"/>
          <w:sz w:val="20"/>
          <w:szCs w:val="20"/>
        </w:rPr>
        <w:t xml:space="preserve"> </w:t>
      </w:r>
      <w:r w:rsidRPr="005C34D9">
        <w:rPr>
          <w:sz w:val="20"/>
          <w:szCs w:val="20"/>
        </w:rPr>
        <w:t>or</w:t>
      </w:r>
      <w:r w:rsidRPr="005C34D9">
        <w:rPr>
          <w:spacing w:val="-10"/>
          <w:sz w:val="20"/>
          <w:szCs w:val="20"/>
        </w:rPr>
        <w:t xml:space="preserve"> </w:t>
      </w:r>
      <w:r w:rsidRPr="005C34D9">
        <w:rPr>
          <w:sz w:val="20"/>
          <w:szCs w:val="20"/>
        </w:rPr>
        <w:t>fees to any “discriminating club.”</w:t>
      </w:r>
      <w:r w:rsidRPr="005C34D9">
        <w:rPr>
          <w:spacing w:val="40"/>
          <w:sz w:val="20"/>
          <w:szCs w:val="20"/>
        </w:rPr>
        <w:t xml:space="preserve"> </w:t>
      </w:r>
      <w:r w:rsidRPr="005C34D9">
        <w:rPr>
          <w:sz w:val="20"/>
          <w:szCs w:val="20"/>
        </w:rPr>
        <w:t>775 ILCS 25/2.</w:t>
      </w:r>
    </w:p>
    <w:p w14:paraId="5D29E90D" w14:textId="77777777" w:rsidR="00F753BA" w:rsidRPr="005C34D9" w:rsidRDefault="00F753BA" w:rsidP="00F753BA">
      <w:pPr>
        <w:pStyle w:val="ListParagraph"/>
        <w:widowControl w:val="0"/>
        <w:tabs>
          <w:tab w:val="left" w:pos="1078"/>
          <w:tab w:val="left" w:pos="1080"/>
        </w:tabs>
        <w:autoSpaceDE w:val="0"/>
        <w:autoSpaceDN w:val="0"/>
        <w:spacing w:before="39" w:after="0" w:line="240" w:lineRule="auto"/>
        <w:ind w:left="1080" w:right="366"/>
        <w:contextualSpacing w:val="0"/>
        <w:jc w:val="both"/>
        <w:rPr>
          <w:sz w:val="20"/>
          <w:szCs w:val="20"/>
        </w:rPr>
      </w:pPr>
    </w:p>
    <w:p w14:paraId="12AEC8A7" w14:textId="72FFDF64" w:rsidR="00F753BA" w:rsidRPr="005C34D9" w:rsidRDefault="00F753BA" w:rsidP="00F753BA">
      <w:pPr>
        <w:pStyle w:val="ListParagraph"/>
        <w:widowControl w:val="0"/>
        <w:numPr>
          <w:ilvl w:val="0"/>
          <w:numId w:val="57"/>
        </w:numPr>
        <w:tabs>
          <w:tab w:val="left" w:pos="1078"/>
          <w:tab w:val="left" w:pos="1080"/>
        </w:tabs>
        <w:autoSpaceDE w:val="0"/>
        <w:autoSpaceDN w:val="0"/>
        <w:spacing w:before="39" w:after="0" w:line="240" w:lineRule="auto"/>
        <w:ind w:right="366"/>
        <w:contextualSpacing w:val="0"/>
        <w:jc w:val="both"/>
        <w:rPr>
          <w:sz w:val="20"/>
          <w:szCs w:val="20"/>
        </w:rPr>
      </w:pPr>
      <w:r w:rsidRPr="005C34D9">
        <w:rPr>
          <w:sz w:val="20"/>
          <w:szCs w:val="20"/>
        </w:rPr>
        <w:t>Vendor</w:t>
      </w:r>
      <w:r w:rsidRPr="005C34D9">
        <w:rPr>
          <w:spacing w:val="-10"/>
          <w:sz w:val="20"/>
          <w:szCs w:val="20"/>
        </w:rPr>
        <w:t xml:space="preserve"> </w:t>
      </w:r>
      <w:r w:rsidRPr="005C34D9">
        <w:rPr>
          <w:sz w:val="20"/>
          <w:szCs w:val="20"/>
        </w:rPr>
        <w:t>certifies</w:t>
      </w:r>
      <w:r w:rsidRPr="005C34D9">
        <w:rPr>
          <w:spacing w:val="-10"/>
          <w:sz w:val="20"/>
          <w:szCs w:val="20"/>
        </w:rPr>
        <w:t xml:space="preserve"> </w:t>
      </w:r>
      <w:r w:rsidRPr="005C34D9">
        <w:rPr>
          <w:sz w:val="20"/>
          <w:szCs w:val="20"/>
        </w:rPr>
        <w:t>that</w:t>
      </w:r>
      <w:r w:rsidRPr="005C34D9">
        <w:rPr>
          <w:spacing w:val="-8"/>
          <w:sz w:val="20"/>
          <w:szCs w:val="20"/>
        </w:rPr>
        <w:t xml:space="preserve"> </w:t>
      </w:r>
      <w:r w:rsidRPr="005C34D9">
        <w:rPr>
          <w:sz w:val="20"/>
          <w:szCs w:val="20"/>
        </w:rPr>
        <w:t>no</w:t>
      </w:r>
      <w:r w:rsidRPr="005C34D9">
        <w:rPr>
          <w:spacing w:val="-7"/>
          <w:sz w:val="20"/>
          <w:szCs w:val="20"/>
        </w:rPr>
        <w:t xml:space="preserve"> </w:t>
      </w:r>
      <w:r w:rsidRPr="005C34D9">
        <w:rPr>
          <w:sz w:val="20"/>
          <w:szCs w:val="20"/>
        </w:rPr>
        <w:t>foreign-made</w:t>
      </w:r>
      <w:r w:rsidRPr="005C34D9">
        <w:rPr>
          <w:spacing w:val="-10"/>
          <w:sz w:val="20"/>
          <w:szCs w:val="20"/>
        </w:rPr>
        <w:t xml:space="preserve"> </w:t>
      </w:r>
      <w:r w:rsidRPr="005C34D9">
        <w:rPr>
          <w:sz w:val="20"/>
          <w:szCs w:val="20"/>
        </w:rPr>
        <w:t>equipment,</w:t>
      </w:r>
      <w:r w:rsidRPr="005C34D9">
        <w:rPr>
          <w:spacing w:val="-10"/>
          <w:sz w:val="20"/>
          <w:szCs w:val="20"/>
        </w:rPr>
        <w:t xml:space="preserve"> </w:t>
      </w:r>
      <w:r w:rsidRPr="005C34D9">
        <w:rPr>
          <w:sz w:val="20"/>
          <w:szCs w:val="20"/>
        </w:rPr>
        <w:t>materials,</w:t>
      </w:r>
      <w:r w:rsidRPr="005C34D9">
        <w:rPr>
          <w:spacing w:val="-10"/>
          <w:sz w:val="20"/>
          <w:szCs w:val="20"/>
        </w:rPr>
        <w:t xml:space="preserve"> </w:t>
      </w:r>
      <w:r w:rsidRPr="005C34D9">
        <w:rPr>
          <w:sz w:val="20"/>
          <w:szCs w:val="20"/>
        </w:rPr>
        <w:t>or</w:t>
      </w:r>
      <w:r w:rsidRPr="005C34D9">
        <w:rPr>
          <w:spacing w:val="-10"/>
          <w:sz w:val="20"/>
          <w:szCs w:val="20"/>
        </w:rPr>
        <w:t xml:space="preserve"> </w:t>
      </w:r>
      <w:r w:rsidRPr="005C34D9">
        <w:rPr>
          <w:sz w:val="20"/>
          <w:szCs w:val="20"/>
        </w:rPr>
        <w:t>supplies</w:t>
      </w:r>
      <w:r w:rsidRPr="005C34D9">
        <w:rPr>
          <w:spacing w:val="-8"/>
          <w:sz w:val="20"/>
          <w:szCs w:val="20"/>
        </w:rPr>
        <w:t xml:space="preserve"> </w:t>
      </w:r>
      <w:r w:rsidRPr="005C34D9">
        <w:rPr>
          <w:sz w:val="20"/>
          <w:szCs w:val="20"/>
        </w:rPr>
        <w:t>furnished</w:t>
      </w:r>
      <w:r w:rsidRPr="005C34D9">
        <w:rPr>
          <w:spacing w:val="-11"/>
          <w:sz w:val="20"/>
          <w:szCs w:val="20"/>
        </w:rPr>
        <w:t xml:space="preserve"> </w:t>
      </w:r>
      <w:r w:rsidRPr="005C34D9">
        <w:rPr>
          <w:sz w:val="20"/>
          <w:szCs w:val="20"/>
        </w:rPr>
        <w:t>to</w:t>
      </w:r>
      <w:r w:rsidRPr="005C34D9">
        <w:rPr>
          <w:spacing w:val="-8"/>
          <w:sz w:val="20"/>
          <w:szCs w:val="20"/>
        </w:rPr>
        <w:t xml:space="preserve"> </w:t>
      </w:r>
      <w:r w:rsidRPr="005C34D9">
        <w:rPr>
          <w:sz w:val="20"/>
          <w:szCs w:val="20"/>
        </w:rPr>
        <w:t>the</w:t>
      </w:r>
      <w:r w:rsidRPr="005C34D9">
        <w:rPr>
          <w:spacing w:val="-8"/>
          <w:sz w:val="20"/>
          <w:szCs w:val="20"/>
        </w:rPr>
        <w:t xml:space="preserve"> </w:t>
      </w:r>
      <w:r w:rsidRPr="005C34D9">
        <w:rPr>
          <w:sz w:val="20"/>
          <w:szCs w:val="20"/>
        </w:rPr>
        <w:t>State</w:t>
      </w:r>
      <w:r w:rsidRPr="005C34D9">
        <w:rPr>
          <w:spacing w:val="-10"/>
          <w:sz w:val="20"/>
          <w:szCs w:val="20"/>
        </w:rPr>
        <w:t xml:space="preserve"> </w:t>
      </w:r>
      <w:r w:rsidRPr="005C34D9">
        <w:rPr>
          <w:sz w:val="20"/>
          <w:szCs w:val="20"/>
        </w:rPr>
        <w:t>under</w:t>
      </w:r>
      <w:r w:rsidRPr="005C34D9">
        <w:rPr>
          <w:spacing w:val="-8"/>
          <w:sz w:val="20"/>
          <w:szCs w:val="20"/>
        </w:rPr>
        <w:t xml:space="preserve"> </w:t>
      </w:r>
      <w:r w:rsidRPr="005C34D9">
        <w:rPr>
          <w:sz w:val="20"/>
          <w:szCs w:val="20"/>
        </w:rPr>
        <w:t>the</w:t>
      </w:r>
      <w:r w:rsidRPr="005C34D9">
        <w:rPr>
          <w:spacing w:val="-8"/>
          <w:sz w:val="20"/>
          <w:szCs w:val="20"/>
        </w:rPr>
        <w:t xml:space="preserve"> </w:t>
      </w:r>
      <w:r w:rsidRPr="005C34D9">
        <w:rPr>
          <w:sz w:val="20"/>
          <w:szCs w:val="20"/>
        </w:rPr>
        <w:t>contract have been or will be produced in whole or in part by forced labor or indentured labor under penal sanction.</w:t>
      </w:r>
      <w:r w:rsidRPr="005C34D9">
        <w:rPr>
          <w:spacing w:val="40"/>
          <w:sz w:val="20"/>
          <w:szCs w:val="20"/>
        </w:rPr>
        <w:t xml:space="preserve"> </w:t>
      </w:r>
      <w:r w:rsidRPr="005C34D9">
        <w:rPr>
          <w:sz w:val="20"/>
          <w:szCs w:val="20"/>
        </w:rPr>
        <w:t>30 ILCS 583.</w:t>
      </w:r>
    </w:p>
    <w:p w14:paraId="71B47BFC" w14:textId="77777777" w:rsidR="005C34D9" w:rsidRPr="005C34D9" w:rsidRDefault="005C34D9" w:rsidP="005C34D9">
      <w:pPr>
        <w:pStyle w:val="ListParagraph"/>
        <w:widowControl w:val="0"/>
        <w:numPr>
          <w:ilvl w:val="0"/>
          <w:numId w:val="57"/>
        </w:numPr>
        <w:tabs>
          <w:tab w:val="left" w:pos="1078"/>
          <w:tab w:val="left" w:pos="1080"/>
        </w:tabs>
        <w:autoSpaceDE w:val="0"/>
        <w:autoSpaceDN w:val="0"/>
        <w:spacing w:before="241" w:after="0" w:line="240" w:lineRule="auto"/>
        <w:ind w:right="366"/>
        <w:contextualSpacing w:val="0"/>
        <w:jc w:val="both"/>
        <w:rPr>
          <w:sz w:val="20"/>
          <w:szCs w:val="20"/>
        </w:rPr>
      </w:pPr>
      <w:r w:rsidRPr="005C34D9">
        <w:rPr>
          <w:sz w:val="20"/>
          <w:szCs w:val="20"/>
        </w:rPr>
        <w:t>Vendor</w:t>
      </w:r>
      <w:r w:rsidRPr="005C34D9">
        <w:rPr>
          <w:spacing w:val="-10"/>
          <w:sz w:val="20"/>
          <w:szCs w:val="20"/>
        </w:rPr>
        <w:t xml:space="preserve"> </w:t>
      </w:r>
      <w:r w:rsidRPr="005C34D9">
        <w:rPr>
          <w:sz w:val="20"/>
          <w:szCs w:val="20"/>
        </w:rPr>
        <w:t>certifies</w:t>
      </w:r>
      <w:r w:rsidRPr="005C34D9">
        <w:rPr>
          <w:spacing w:val="-10"/>
          <w:sz w:val="20"/>
          <w:szCs w:val="20"/>
        </w:rPr>
        <w:t xml:space="preserve"> </w:t>
      </w:r>
      <w:r w:rsidRPr="005C34D9">
        <w:rPr>
          <w:sz w:val="20"/>
          <w:szCs w:val="20"/>
        </w:rPr>
        <w:t>that</w:t>
      </w:r>
      <w:r w:rsidRPr="005C34D9">
        <w:rPr>
          <w:spacing w:val="-8"/>
          <w:sz w:val="20"/>
          <w:szCs w:val="20"/>
        </w:rPr>
        <w:t xml:space="preserve"> </w:t>
      </w:r>
      <w:r w:rsidRPr="005C34D9">
        <w:rPr>
          <w:sz w:val="20"/>
          <w:szCs w:val="20"/>
        </w:rPr>
        <w:t>no</w:t>
      </w:r>
      <w:r w:rsidRPr="005C34D9">
        <w:rPr>
          <w:spacing w:val="-7"/>
          <w:sz w:val="20"/>
          <w:szCs w:val="20"/>
        </w:rPr>
        <w:t xml:space="preserve"> </w:t>
      </w:r>
      <w:r w:rsidRPr="005C34D9">
        <w:rPr>
          <w:sz w:val="20"/>
          <w:szCs w:val="20"/>
        </w:rPr>
        <w:t>foreign-made</w:t>
      </w:r>
      <w:r w:rsidRPr="005C34D9">
        <w:rPr>
          <w:spacing w:val="-10"/>
          <w:sz w:val="20"/>
          <w:szCs w:val="20"/>
        </w:rPr>
        <w:t xml:space="preserve"> </w:t>
      </w:r>
      <w:r w:rsidRPr="005C34D9">
        <w:rPr>
          <w:sz w:val="20"/>
          <w:szCs w:val="20"/>
        </w:rPr>
        <w:t>equipment,</w:t>
      </w:r>
      <w:r w:rsidRPr="005C34D9">
        <w:rPr>
          <w:spacing w:val="-10"/>
          <w:sz w:val="20"/>
          <w:szCs w:val="20"/>
        </w:rPr>
        <w:t xml:space="preserve"> </w:t>
      </w:r>
      <w:r w:rsidRPr="005C34D9">
        <w:rPr>
          <w:sz w:val="20"/>
          <w:szCs w:val="20"/>
        </w:rPr>
        <w:t>materials,</w:t>
      </w:r>
      <w:r w:rsidRPr="005C34D9">
        <w:rPr>
          <w:spacing w:val="-10"/>
          <w:sz w:val="20"/>
          <w:szCs w:val="20"/>
        </w:rPr>
        <w:t xml:space="preserve"> </w:t>
      </w:r>
      <w:r w:rsidRPr="005C34D9">
        <w:rPr>
          <w:sz w:val="20"/>
          <w:szCs w:val="20"/>
        </w:rPr>
        <w:t>or</w:t>
      </w:r>
      <w:r w:rsidRPr="005C34D9">
        <w:rPr>
          <w:spacing w:val="-10"/>
          <w:sz w:val="20"/>
          <w:szCs w:val="20"/>
        </w:rPr>
        <w:t xml:space="preserve"> </w:t>
      </w:r>
      <w:r w:rsidRPr="005C34D9">
        <w:rPr>
          <w:sz w:val="20"/>
          <w:szCs w:val="20"/>
        </w:rPr>
        <w:t>supplies</w:t>
      </w:r>
      <w:r w:rsidRPr="005C34D9">
        <w:rPr>
          <w:spacing w:val="-8"/>
          <w:sz w:val="20"/>
          <w:szCs w:val="20"/>
        </w:rPr>
        <w:t xml:space="preserve"> </w:t>
      </w:r>
      <w:r w:rsidRPr="005C34D9">
        <w:rPr>
          <w:sz w:val="20"/>
          <w:szCs w:val="20"/>
        </w:rPr>
        <w:t>furnished</w:t>
      </w:r>
      <w:r w:rsidRPr="005C34D9">
        <w:rPr>
          <w:spacing w:val="-11"/>
          <w:sz w:val="20"/>
          <w:szCs w:val="20"/>
        </w:rPr>
        <w:t xml:space="preserve"> </w:t>
      </w:r>
      <w:r w:rsidRPr="005C34D9">
        <w:rPr>
          <w:sz w:val="20"/>
          <w:szCs w:val="20"/>
        </w:rPr>
        <w:t>to</w:t>
      </w:r>
      <w:r w:rsidRPr="005C34D9">
        <w:rPr>
          <w:spacing w:val="-8"/>
          <w:sz w:val="20"/>
          <w:szCs w:val="20"/>
        </w:rPr>
        <w:t xml:space="preserve"> </w:t>
      </w:r>
      <w:r w:rsidRPr="005C34D9">
        <w:rPr>
          <w:sz w:val="20"/>
          <w:szCs w:val="20"/>
        </w:rPr>
        <w:t>the</w:t>
      </w:r>
      <w:r w:rsidRPr="005C34D9">
        <w:rPr>
          <w:spacing w:val="-8"/>
          <w:sz w:val="20"/>
          <w:szCs w:val="20"/>
        </w:rPr>
        <w:t xml:space="preserve"> </w:t>
      </w:r>
      <w:r w:rsidRPr="005C34D9">
        <w:rPr>
          <w:sz w:val="20"/>
          <w:szCs w:val="20"/>
        </w:rPr>
        <w:t>State</w:t>
      </w:r>
      <w:r w:rsidRPr="005C34D9">
        <w:rPr>
          <w:spacing w:val="-10"/>
          <w:sz w:val="20"/>
          <w:szCs w:val="20"/>
        </w:rPr>
        <w:t xml:space="preserve"> </w:t>
      </w:r>
      <w:r w:rsidRPr="005C34D9">
        <w:rPr>
          <w:sz w:val="20"/>
          <w:szCs w:val="20"/>
        </w:rPr>
        <w:t>under</w:t>
      </w:r>
      <w:r w:rsidRPr="005C34D9">
        <w:rPr>
          <w:spacing w:val="-8"/>
          <w:sz w:val="20"/>
          <w:szCs w:val="20"/>
        </w:rPr>
        <w:t xml:space="preserve"> </w:t>
      </w:r>
      <w:r w:rsidRPr="005C34D9">
        <w:rPr>
          <w:sz w:val="20"/>
          <w:szCs w:val="20"/>
        </w:rPr>
        <w:t>the</w:t>
      </w:r>
      <w:r w:rsidRPr="005C34D9">
        <w:rPr>
          <w:spacing w:val="-8"/>
          <w:sz w:val="20"/>
          <w:szCs w:val="20"/>
        </w:rPr>
        <w:t xml:space="preserve"> </w:t>
      </w:r>
      <w:r w:rsidRPr="005C34D9">
        <w:rPr>
          <w:sz w:val="20"/>
          <w:szCs w:val="20"/>
        </w:rPr>
        <w:t>contract have been produced in whole or in part by the labor of any child under the age of 12.</w:t>
      </w:r>
      <w:r w:rsidRPr="005C34D9">
        <w:rPr>
          <w:spacing w:val="40"/>
          <w:sz w:val="20"/>
          <w:szCs w:val="20"/>
        </w:rPr>
        <w:t xml:space="preserve"> </w:t>
      </w:r>
      <w:r w:rsidRPr="005C34D9">
        <w:rPr>
          <w:sz w:val="20"/>
          <w:szCs w:val="20"/>
        </w:rPr>
        <w:t>30 ILCS 584.</w:t>
      </w:r>
    </w:p>
    <w:p w14:paraId="131D0FC5" w14:textId="77777777" w:rsidR="005C34D9" w:rsidRPr="005C34D9" w:rsidRDefault="005C34D9" w:rsidP="005C34D9">
      <w:pPr>
        <w:pStyle w:val="ListParagraph"/>
        <w:widowControl w:val="0"/>
        <w:numPr>
          <w:ilvl w:val="0"/>
          <w:numId w:val="57"/>
        </w:numPr>
        <w:tabs>
          <w:tab w:val="left" w:pos="1078"/>
          <w:tab w:val="left" w:pos="1080"/>
        </w:tabs>
        <w:autoSpaceDE w:val="0"/>
        <w:autoSpaceDN w:val="0"/>
        <w:spacing w:before="238" w:after="0" w:line="240" w:lineRule="auto"/>
        <w:ind w:right="368"/>
        <w:contextualSpacing w:val="0"/>
        <w:jc w:val="both"/>
        <w:rPr>
          <w:sz w:val="20"/>
          <w:szCs w:val="20"/>
        </w:rPr>
      </w:pPr>
      <w:r w:rsidRPr="005C34D9">
        <w:rPr>
          <w:sz w:val="20"/>
          <w:szCs w:val="20"/>
        </w:rPr>
        <w:t>Vendor certifies that any violation of the Lead Poisoning Prevention Act, as it applies to owners of residential buildings, has been mitigated.</w:t>
      </w:r>
      <w:r w:rsidRPr="005C34D9">
        <w:rPr>
          <w:spacing w:val="40"/>
          <w:sz w:val="20"/>
          <w:szCs w:val="20"/>
        </w:rPr>
        <w:t xml:space="preserve"> </w:t>
      </w:r>
      <w:r w:rsidRPr="005C34D9">
        <w:rPr>
          <w:sz w:val="20"/>
          <w:szCs w:val="20"/>
        </w:rPr>
        <w:t>410 ILCS 45.</w:t>
      </w:r>
    </w:p>
    <w:p w14:paraId="18E70BB3" w14:textId="77777777" w:rsidR="005C34D9" w:rsidRPr="005C34D9" w:rsidRDefault="005C34D9" w:rsidP="005C34D9">
      <w:pPr>
        <w:pStyle w:val="ListParagraph"/>
        <w:widowControl w:val="0"/>
        <w:tabs>
          <w:tab w:val="left" w:pos="1080"/>
        </w:tabs>
        <w:autoSpaceDE w:val="0"/>
        <w:autoSpaceDN w:val="0"/>
        <w:spacing w:before="239" w:after="0" w:line="240" w:lineRule="auto"/>
        <w:ind w:left="1080" w:right="363"/>
        <w:jc w:val="both"/>
        <w:rPr>
          <w:sz w:val="20"/>
          <w:szCs w:val="20"/>
        </w:rPr>
      </w:pPr>
    </w:p>
    <w:p w14:paraId="6268BF3E" w14:textId="63D1E9C3" w:rsidR="005C34D9" w:rsidRPr="00323CFA" w:rsidRDefault="005C34D9" w:rsidP="004A5D3D">
      <w:pPr>
        <w:pStyle w:val="ListParagraph"/>
        <w:widowControl w:val="0"/>
        <w:numPr>
          <w:ilvl w:val="0"/>
          <w:numId w:val="57"/>
        </w:numPr>
        <w:tabs>
          <w:tab w:val="left" w:pos="1080"/>
        </w:tabs>
        <w:autoSpaceDE w:val="0"/>
        <w:autoSpaceDN w:val="0"/>
        <w:spacing w:before="239" w:after="0" w:line="240" w:lineRule="auto"/>
        <w:ind w:right="363"/>
        <w:jc w:val="both"/>
        <w:rPr>
          <w:sz w:val="20"/>
          <w:szCs w:val="20"/>
        </w:rPr>
      </w:pPr>
      <w:r w:rsidRPr="00323CFA">
        <w:rPr>
          <w:sz w:val="20"/>
          <w:szCs w:val="20"/>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over$25,000. This prohibition also applies to hiring for that same purpose any former State employee who had procurement authority at any time during the one-year period preceding the procurement lobbying activity.</w:t>
      </w:r>
    </w:p>
    <w:p w14:paraId="413FC377" w14:textId="77777777" w:rsidR="00814486" w:rsidRDefault="00814486" w:rsidP="005C34D9">
      <w:pPr>
        <w:pStyle w:val="ListParagraph"/>
        <w:widowControl w:val="0"/>
        <w:tabs>
          <w:tab w:val="left" w:pos="1080"/>
        </w:tabs>
        <w:autoSpaceDE w:val="0"/>
        <w:autoSpaceDN w:val="0"/>
        <w:spacing w:before="239" w:after="0" w:line="240" w:lineRule="auto"/>
        <w:ind w:left="1080" w:right="363"/>
        <w:jc w:val="both"/>
        <w:rPr>
          <w:sz w:val="20"/>
          <w:szCs w:val="20"/>
        </w:rPr>
      </w:pPr>
    </w:p>
    <w:p w14:paraId="4B6D5249" w14:textId="77777777" w:rsidR="00814486" w:rsidRPr="005C34D9" w:rsidRDefault="00814486" w:rsidP="005C34D9">
      <w:pPr>
        <w:pStyle w:val="ListParagraph"/>
        <w:widowControl w:val="0"/>
        <w:tabs>
          <w:tab w:val="left" w:pos="1080"/>
        </w:tabs>
        <w:autoSpaceDE w:val="0"/>
        <w:autoSpaceDN w:val="0"/>
        <w:spacing w:before="239" w:after="0" w:line="240" w:lineRule="auto"/>
        <w:ind w:left="1080" w:right="363"/>
        <w:jc w:val="both"/>
        <w:rPr>
          <w:sz w:val="20"/>
          <w:szCs w:val="20"/>
        </w:rPr>
      </w:pPr>
    </w:p>
    <w:p w14:paraId="6D317EB5" w14:textId="77777777" w:rsidR="005C34D9" w:rsidRPr="005C34D9" w:rsidRDefault="005C34D9" w:rsidP="005C34D9">
      <w:pPr>
        <w:pStyle w:val="ListParagraph"/>
        <w:widowControl w:val="0"/>
        <w:numPr>
          <w:ilvl w:val="0"/>
          <w:numId w:val="57"/>
        </w:numPr>
        <w:tabs>
          <w:tab w:val="left" w:pos="1078"/>
          <w:tab w:val="left" w:pos="1080"/>
        </w:tabs>
        <w:autoSpaceDE w:val="0"/>
        <w:autoSpaceDN w:val="0"/>
        <w:spacing w:before="241" w:after="0" w:line="240" w:lineRule="auto"/>
        <w:ind w:right="364"/>
        <w:contextualSpacing w:val="0"/>
        <w:jc w:val="both"/>
        <w:rPr>
          <w:sz w:val="20"/>
          <w:szCs w:val="20"/>
        </w:rPr>
      </w:pPr>
      <w:r w:rsidRPr="005C34D9">
        <w:rPr>
          <w:sz w:val="20"/>
          <w:szCs w:val="20"/>
        </w:rPr>
        <w:t>Vendor</w:t>
      </w:r>
      <w:r w:rsidRPr="005C34D9">
        <w:rPr>
          <w:spacing w:val="-10"/>
          <w:sz w:val="20"/>
          <w:szCs w:val="20"/>
        </w:rPr>
        <w:t xml:space="preserve"> </w:t>
      </w:r>
      <w:r w:rsidRPr="005C34D9">
        <w:rPr>
          <w:sz w:val="20"/>
          <w:szCs w:val="20"/>
        </w:rPr>
        <w:t>certifies</w:t>
      </w:r>
      <w:r w:rsidRPr="005C34D9">
        <w:rPr>
          <w:spacing w:val="-12"/>
          <w:sz w:val="20"/>
          <w:szCs w:val="20"/>
        </w:rPr>
        <w:t xml:space="preserve"> </w:t>
      </w:r>
      <w:r w:rsidRPr="005C34D9">
        <w:rPr>
          <w:sz w:val="20"/>
          <w:szCs w:val="20"/>
        </w:rPr>
        <w:t>that</w:t>
      </w:r>
      <w:r w:rsidRPr="005C34D9">
        <w:rPr>
          <w:spacing w:val="-10"/>
          <w:sz w:val="20"/>
          <w:szCs w:val="20"/>
        </w:rPr>
        <w:t xml:space="preserve"> </w:t>
      </w:r>
      <w:r w:rsidRPr="005C34D9">
        <w:rPr>
          <w:sz w:val="20"/>
          <w:szCs w:val="20"/>
        </w:rPr>
        <w:t>information</w:t>
      </w:r>
      <w:r w:rsidRPr="005C34D9">
        <w:rPr>
          <w:spacing w:val="-10"/>
          <w:sz w:val="20"/>
          <w:szCs w:val="20"/>
        </w:rPr>
        <w:t xml:space="preserve"> </w:t>
      </w:r>
      <w:r w:rsidRPr="005C34D9">
        <w:rPr>
          <w:sz w:val="20"/>
          <w:szCs w:val="20"/>
        </w:rPr>
        <w:t>technology,</w:t>
      </w:r>
      <w:r w:rsidRPr="005C34D9">
        <w:rPr>
          <w:spacing w:val="-12"/>
          <w:sz w:val="20"/>
          <w:szCs w:val="20"/>
        </w:rPr>
        <w:t xml:space="preserve"> </w:t>
      </w:r>
      <w:r w:rsidRPr="005C34D9">
        <w:rPr>
          <w:sz w:val="20"/>
          <w:szCs w:val="20"/>
        </w:rPr>
        <w:t>including</w:t>
      </w:r>
      <w:r w:rsidRPr="005C34D9">
        <w:rPr>
          <w:spacing w:val="-10"/>
          <w:sz w:val="20"/>
          <w:szCs w:val="20"/>
        </w:rPr>
        <w:t xml:space="preserve"> </w:t>
      </w:r>
      <w:r w:rsidRPr="005C34D9">
        <w:rPr>
          <w:sz w:val="20"/>
          <w:szCs w:val="20"/>
        </w:rPr>
        <w:t>electronic</w:t>
      </w:r>
      <w:r w:rsidRPr="005C34D9">
        <w:rPr>
          <w:spacing w:val="-11"/>
          <w:sz w:val="20"/>
          <w:szCs w:val="20"/>
        </w:rPr>
        <w:t xml:space="preserve"> </w:t>
      </w:r>
      <w:r w:rsidRPr="005C34D9">
        <w:rPr>
          <w:sz w:val="20"/>
          <w:szCs w:val="20"/>
        </w:rPr>
        <w:t>information,</w:t>
      </w:r>
      <w:r w:rsidRPr="005C34D9">
        <w:rPr>
          <w:spacing w:val="-10"/>
          <w:sz w:val="20"/>
          <w:szCs w:val="20"/>
        </w:rPr>
        <w:t xml:space="preserve"> </w:t>
      </w:r>
      <w:r w:rsidRPr="005C34D9">
        <w:rPr>
          <w:sz w:val="20"/>
          <w:szCs w:val="20"/>
        </w:rPr>
        <w:t>software,</w:t>
      </w:r>
      <w:r w:rsidRPr="005C34D9">
        <w:rPr>
          <w:spacing w:val="-10"/>
          <w:sz w:val="20"/>
          <w:szCs w:val="20"/>
        </w:rPr>
        <w:t xml:space="preserve"> </w:t>
      </w:r>
      <w:r w:rsidRPr="005C34D9">
        <w:rPr>
          <w:sz w:val="20"/>
          <w:szCs w:val="20"/>
        </w:rPr>
        <w:t>systems</w:t>
      </w:r>
      <w:r w:rsidRPr="005C34D9">
        <w:rPr>
          <w:spacing w:val="-10"/>
          <w:sz w:val="20"/>
          <w:szCs w:val="20"/>
        </w:rPr>
        <w:t xml:space="preserve"> </w:t>
      </w:r>
      <w:r w:rsidRPr="005C34D9">
        <w:rPr>
          <w:sz w:val="20"/>
          <w:szCs w:val="20"/>
        </w:rPr>
        <w:t>and</w:t>
      </w:r>
      <w:r w:rsidRPr="005C34D9">
        <w:rPr>
          <w:spacing w:val="-11"/>
          <w:sz w:val="20"/>
          <w:szCs w:val="20"/>
        </w:rPr>
        <w:t xml:space="preserve"> </w:t>
      </w:r>
      <w:r w:rsidRPr="005C34D9">
        <w:rPr>
          <w:sz w:val="20"/>
          <w:szCs w:val="20"/>
        </w:rPr>
        <w:t>equipment, developed or provided under this contract comply with the applicable requirements of the Illinois Information Technology Accessibility Act Standards as published at (</w:t>
      </w:r>
      <w:hyperlink r:id="rId18">
        <w:r w:rsidRPr="005C34D9">
          <w:rPr>
            <w:sz w:val="20"/>
            <w:szCs w:val="20"/>
          </w:rPr>
          <w:t>www.dhs.state.il.us/iitaa).</w:t>
        </w:r>
      </w:hyperlink>
      <w:r w:rsidRPr="005C34D9">
        <w:rPr>
          <w:spacing w:val="40"/>
          <w:sz w:val="20"/>
          <w:szCs w:val="20"/>
        </w:rPr>
        <w:t xml:space="preserve"> </w:t>
      </w:r>
      <w:r w:rsidRPr="005C34D9">
        <w:rPr>
          <w:sz w:val="20"/>
          <w:szCs w:val="20"/>
        </w:rPr>
        <w:t>30 ILCS 587.</w:t>
      </w:r>
    </w:p>
    <w:p w14:paraId="4EA858B0" w14:textId="77777777" w:rsidR="005C34D9" w:rsidRPr="005C34D9" w:rsidRDefault="005C34D9" w:rsidP="005C34D9">
      <w:pPr>
        <w:pStyle w:val="ListParagraph"/>
        <w:widowControl w:val="0"/>
        <w:tabs>
          <w:tab w:val="left" w:pos="1080"/>
        </w:tabs>
        <w:autoSpaceDE w:val="0"/>
        <w:autoSpaceDN w:val="0"/>
        <w:spacing w:before="239" w:after="0" w:line="240" w:lineRule="auto"/>
        <w:ind w:left="1080" w:right="363"/>
        <w:jc w:val="both"/>
        <w:rPr>
          <w:sz w:val="20"/>
          <w:szCs w:val="20"/>
        </w:rPr>
      </w:pPr>
    </w:p>
    <w:p w14:paraId="5CDA72B1" w14:textId="2A63B876" w:rsidR="005C34D9" w:rsidRPr="005C34D9" w:rsidRDefault="005C34D9" w:rsidP="005C34D9">
      <w:pPr>
        <w:pStyle w:val="ListParagraph"/>
        <w:widowControl w:val="0"/>
        <w:numPr>
          <w:ilvl w:val="0"/>
          <w:numId w:val="57"/>
        </w:numPr>
        <w:tabs>
          <w:tab w:val="left" w:pos="1080"/>
        </w:tabs>
        <w:autoSpaceDE w:val="0"/>
        <w:autoSpaceDN w:val="0"/>
        <w:spacing w:before="239" w:after="0" w:line="240" w:lineRule="auto"/>
        <w:ind w:right="363"/>
        <w:jc w:val="both"/>
        <w:rPr>
          <w:sz w:val="20"/>
          <w:szCs w:val="20"/>
        </w:rPr>
      </w:pPr>
      <w:r w:rsidRPr="005C34D9">
        <w:rPr>
          <w:sz w:val="20"/>
          <w:szCs w:val="20"/>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3B4E0171" w14:textId="77777777" w:rsidR="005C34D9" w:rsidRPr="005C34D9" w:rsidRDefault="005C34D9" w:rsidP="005C34D9">
      <w:pPr>
        <w:pStyle w:val="ListParagraph"/>
        <w:rPr>
          <w:sz w:val="20"/>
          <w:szCs w:val="20"/>
        </w:rPr>
      </w:pPr>
    </w:p>
    <w:p w14:paraId="436ED3CE" w14:textId="77777777" w:rsidR="005C34D9" w:rsidRDefault="005C34D9" w:rsidP="005C34D9">
      <w:pPr>
        <w:pStyle w:val="ListParagraph"/>
        <w:widowControl w:val="0"/>
        <w:tabs>
          <w:tab w:val="left" w:pos="1080"/>
        </w:tabs>
        <w:autoSpaceDE w:val="0"/>
        <w:autoSpaceDN w:val="0"/>
        <w:spacing w:before="239" w:after="0" w:line="240" w:lineRule="auto"/>
        <w:ind w:left="1080" w:right="363"/>
        <w:jc w:val="both"/>
        <w:rPr>
          <w:sz w:val="20"/>
          <w:szCs w:val="20"/>
        </w:rPr>
      </w:pPr>
      <w:r w:rsidRPr="005C34D9">
        <w:rPr>
          <w:sz w:val="20"/>
          <w:szCs w:val="20"/>
        </w:rPr>
        <w:t>In accordance with section 20-160 of the Illinois Procurement Code, Vendor certifies as applicable:</w:t>
      </w:r>
    </w:p>
    <w:p w14:paraId="64EC5A08" w14:textId="77777777" w:rsidR="007871AA" w:rsidRDefault="007871AA" w:rsidP="005C34D9">
      <w:pPr>
        <w:pStyle w:val="ListParagraph"/>
        <w:widowControl w:val="0"/>
        <w:tabs>
          <w:tab w:val="left" w:pos="1080"/>
        </w:tabs>
        <w:autoSpaceDE w:val="0"/>
        <w:autoSpaceDN w:val="0"/>
        <w:spacing w:before="239" w:after="0" w:line="240" w:lineRule="auto"/>
        <w:ind w:left="1080" w:right="363"/>
        <w:jc w:val="both"/>
        <w:rPr>
          <w:sz w:val="20"/>
          <w:szCs w:val="20"/>
        </w:rPr>
      </w:pPr>
    </w:p>
    <w:p w14:paraId="46120D61" w14:textId="783172EE" w:rsidR="007871AA" w:rsidRPr="005C34D9" w:rsidRDefault="007871AA" w:rsidP="007871AA">
      <w:pPr>
        <w:widowControl w:val="0"/>
        <w:autoSpaceDE w:val="0"/>
        <w:autoSpaceDN w:val="0"/>
        <w:spacing w:before="252" w:after="0" w:line="240" w:lineRule="auto"/>
        <w:ind w:left="1440" w:right="323" w:hanging="346"/>
        <w:rPr>
          <w:rFonts w:cs="Calibri"/>
          <w:sz w:val="20"/>
          <w:szCs w:val="20"/>
        </w:rPr>
      </w:pPr>
      <w:r w:rsidRPr="005C34D9">
        <w:rPr>
          <w:noProof/>
          <w:sz w:val="20"/>
          <w:szCs w:val="20"/>
        </w:rPr>
        <w:drawing>
          <wp:inline distT="0" distB="0" distL="0" distR="0" wp14:anchorId="161BDDA0" wp14:editId="7E765898">
            <wp:extent cx="152400" cy="152400"/>
            <wp:effectExtent l="0" t="0" r="0" b="0"/>
            <wp:docPr id="19063998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C34D9">
        <w:rPr>
          <w:rFonts w:ascii="Times New Roman" w:cs="Calibri"/>
          <w:spacing w:val="27"/>
          <w:sz w:val="20"/>
          <w:szCs w:val="20"/>
        </w:rPr>
        <w:t xml:space="preserve"> </w:t>
      </w:r>
      <w:r w:rsidRPr="005C34D9">
        <w:rPr>
          <w:rFonts w:cs="Calibri"/>
          <w:sz w:val="20"/>
          <w:szCs w:val="20"/>
        </w:rPr>
        <w:t>Vendor</w:t>
      </w:r>
      <w:r w:rsidRPr="005C34D9">
        <w:rPr>
          <w:rFonts w:cs="Calibri"/>
          <w:spacing w:val="-12"/>
          <w:sz w:val="20"/>
          <w:szCs w:val="20"/>
        </w:rPr>
        <w:t xml:space="preserve"> </w:t>
      </w:r>
      <w:r>
        <w:rPr>
          <w:rFonts w:cs="Calibri"/>
          <w:spacing w:val="-12"/>
          <w:sz w:val="20"/>
          <w:szCs w:val="20"/>
        </w:rPr>
        <w:t>is not required to register as a business entity with the State Board of Elections.</w:t>
      </w:r>
    </w:p>
    <w:p w14:paraId="629D1BFF" w14:textId="77777777" w:rsidR="005C34D9" w:rsidRPr="005C34D9" w:rsidRDefault="005C34D9" w:rsidP="007871AA">
      <w:pPr>
        <w:widowControl w:val="0"/>
        <w:autoSpaceDE w:val="0"/>
        <w:autoSpaceDN w:val="0"/>
        <w:spacing w:before="255" w:after="0" w:line="240" w:lineRule="auto"/>
        <w:ind w:left="1094"/>
        <w:rPr>
          <w:rFonts w:cs="Calibri"/>
          <w:sz w:val="20"/>
          <w:szCs w:val="20"/>
        </w:rPr>
      </w:pPr>
      <w:r w:rsidRPr="005C34D9">
        <w:rPr>
          <w:rFonts w:cs="Calibri"/>
          <w:spacing w:val="-5"/>
          <w:sz w:val="20"/>
          <w:szCs w:val="20"/>
        </w:rPr>
        <w:t>or</w:t>
      </w:r>
    </w:p>
    <w:p w14:paraId="4047E6F8" w14:textId="45DC4C31" w:rsidR="005C34D9" w:rsidRPr="005C34D9" w:rsidRDefault="00323CFA" w:rsidP="005C34D9">
      <w:pPr>
        <w:widowControl w:val="0"/>
        <w:autoSpaceDE w:val="0"/>
        <w:autoSpaceDN w:val="0"/>
        <w:spacing w:before="252" w:after="0" w:line="240" w:lineRule="auto"/>
        <w:ind w:left="1440" w:right="323" w:hanging="346"/>
        <w:rPr>
          <w:rFonts w:cs="Calibri"/>
          <w:sz w:val="20"/>
          <w:szCs w:val="20"/>
        </w:rPr>
      </w:pPr>
      <w:bookmarkStart w:id="6" w:name="_Hlk208585300"/>
      <w:r>
        <w:rPr>
          <w:sz w:val="20"/>
          <w:szCs w:val="20"/>
        </w:rPr>
        <w:pict w14:anchorId="7A5FD882">
          <v:shape id="_x0000_i1026" type="#_x0000_t75" style="width:12pt;height:12pt;visibility:visible;mso-wrap-style:square">
            <v:imagedata r:id="rId20" o:title=""/>
            <o:lock v:ext="edit" aspectratio="f"/>
          </v:shape>
        </w:pict>
      </w:r>
      <w:r w:rsidR="005C34D9" w:rsidRPr="005C34D9">
        <w:rPr>
          <w:rFonts w:ascii="Times New Roman" w:cs="Calibri"/>
          <w:spacing w:val="27"/>
          <w:sz w:val="20"/>
          <w:szCs w:val="20"/>
        </w:rPr>
        <w:t xml:space="preserve"> </w:t>
      </w:r>
      <w:bookmarkStart w:id="7" w:name="_Hlk208585269"/>
      <w:r w:rsidR="005C34D9" w:rsidRPr="005C34D9">
        <w:rPr>
          <w:rFonts w:cs="Calibri"/>
          <w:sz w:val="20"/>
          <w:szCs w:val="20"/>
        </w:rPr>
        <w:t>Vendor</w:t>
      </w:r>
      <w:r w:rsidR="005C34D9" w:rsidRPr="005C34D9">
        <w:rPr>
          <w:rFonts w:cs="Calibri"/>
          <w:spacing w:val="-12"/>
          <w:sz w:val="20"/>
          <w:szCs w:val="20"/>
        </w:rPr>
        <w:t xml:space="preserve"> </w:t>
      </w:r>
      <w:r w:rsidR="005C34D9" w:rsidRPr="005C34D9">
        <w:rPr>
          <w:rFonts w:cs="Calibri"/>
          <w:sz w:val="20"/>
          <w:szCs w:val="20"/>
        </w:rPr>
        <w:t>has</w:t>
      </w:r>
      <w:r w:rsidR="005C34D9" w:rsidRPr="005C34D9">
        <w:rPr>
          <w:rFonts w:cs="Calibri"/>
          <w:spacing w:val="-11"/>
          <w:sz w:val="20"/>
          <w:szCs w:val="20"/>
        </w:rPr>
        <w:t xml:space="preserve"> </w:t>
      </w:r>
      <w:r w:rsidR="005C34D9" w:rsidRPr="005C34D9">
        <w:rPr>
          <w:rFonts w:cs="Calibri"/>
          <w:sz w:val="20"/>
          <w:szCs w:val="20"/>
        </w:rPr>
        <w:t>registered</w:t>
      </w:r>
      <w:r w:rsidR="005C34D9" w:rsidRPr="005C34D9">
        <w:rPr>
          <w:rFonts w:cs="Calibri"/>
          <w:spacing w:val="-11"/>
          <w:sz w:val="20"/>
          <w:szCs w:val="20"/>
        </w:rPr>
        <w:t xml:space="preserve"> </w:t>
      </w:r>
      <w:r w:rsidR="005C34D9" w:rsidRPr="005C34D9">
        <w:rPr>
          <w:rFonts w:cs="Calibri"/>
          <w:sz w:val="20"/>
          <w:szCs w:val="20"/>
        </w:rPr>
        <w:t>with</w:t>
      </w:r>
      <w:r w:rsidR="005C34D9" w:rsidRPr="005C34D9">
        <w:rPr>
          <w:rFonts w:cs="Calibri"/>
          <w:spacing w:val="-10"/>
          <w:sz w:val="20"/>
          <w:szCs w:val="20"/>
        </w:rPr>
        <w:t xml:space="preserve"> </w:t>
      </w:r>
      <w:r w:rsidR="005C34D9" w:rsidRPr="005C34D9">
        <w:rPr>
          <w:rFonts w:cs="Calibri"/>
          <w:sz w:val="20"/>
          <w:szCs w:val="20"/>
        </w:rPr>
        <w:t>the</w:t>
      </w:r>
      <w:r w:rsidR="005C34D9" w:rsidRPr="005C34D9">
        <w:rPr>
          <w:rFonts w:cs="Calibri"/>
          <w:spacing w:val="-11"/>
          <w:sz w:val="20"/>
          <w:szCs w:val="20"/>
        </w:rPr>
        <w:t xml:space="preserve"> </w:t>
      </w:r>
      <w:r w:rsidR="005C34D9" w:rsidRPr="005C34D9">
        <w:rPr>
          <w:rFonts w:cs="Calibri"/>
          <w:sz w:val="20"/>
          <w:szCs w:val="20"/>
        </w:rPr>
        <w:t>State</w:t>
      </w:r>
      <w:r w:rsidR="005C34D9" w:rsidRPr="005C34D9">
        <w:rPr>
          <w:rFonts w:cs="Calibri"/>
          <w:spacing w:val="-13"/>
          <w:sz w:val="20"/>
          <w:szCs w:val="20"/>
        </w:rPr>
        <w:t xml:space="preserve"> </w:t>
      </w:r>
      <w:r w:rsidR="005C34D9" w:rsidRPr="005C34D9">
        <w:rPr>
          <w:rFonts w:cs="Calibri"/>
          <w:sz w:val="20"/>
          <w:szCs w:val="20"/>
        </w:rPr>
        <w:t>Board</w:t>
      </w:r>
      <w:r w:rsidR="005C34D9" w:rsidRPr="005C34D9">
        <w:rPr>
          <w:rFonts w:cs="Calibri"/>
          <w:spacing w:val="-12"/>
          <w:sz w:val="20"/>
          <w:szCs w:val="20"/>
        </w:rPr>
        <w:t xml:space="preserve"> </w:t>
      </w:r>
      <w:r w:rsidR="005C34D9" w:rsidRPr="005C34D9">
        <w:rPr>
          <w:rFonts w:cs="Calibri"/>
          <w:sz w:val="20"/>
          <w:szCs w:val="20"/>
        </w:rPr>
        <w:t>of</w:t>
      </w:r>
      <w:r w:rsidR="005C34D9" w:rsidRPr="005C34D9">
        <w:rPr>
          <w:rFonts w:cs="Calibri"/>
          <w:spacing w:val="-13"/>
          <w:sz w:val="20"/>
          <w:szCs w:val="20"/>
        </w:rPr>
        <w:t xml:space="preserve"> </w:t>
      </w:r>
      <w:r w:rsidR="005C34D9" w:rsidRPr="005C34D9">
        <w:rPr>
          <w:rFonts w:cs="Calibri"/>
          <w:sz w:val="20"/>
          <w:szCs w:val="20"/>
        </w:rPr>
        <w:t>Elections.</w:t>
      </w:r>
      <w:r w:rsidR="005C34D9" w:rsidRPr="005C34D9">
        <w:rPr>
          <w:rFonts w:cs="Calibri"/>
          <w:spacing w:val="23"/>
          <w:sz w:val="20"/>
          <w:szCs w:val="20"/>
        </w:rPr>
        <w:t xml:space="preserve"> </w:t>
      </w:r>
      <w:r w:rsidR="005C34D9" w:rsidRPr="005C34D9">
        <w:rPr>
          <w:rFonts w:cs="Calibri"/>
          <w:sz w:val="20"/>
          <w:szCs w:val="20"/>
        </w:rPr>
        <w:t>As</w:t>
      </w:r>
      <w:r w:rsidR="005C34D9" w:rsidRPr="005C34D9">
        <w:rPr>
          <w:rFonts w:cs="Calibri"/>
          <w:spacing w:val="-13"/>
          <w:sz w:val="20"/>
          <w:szCs w:val="20"/>
        </w:rPr>
        <w:t xml:space="preserve"> </w:t>
      </w:r>
      <w:r w:rsidR="005C34D9" w:rsidRPr="005C34D9">
        <w:rPr>
          <w:rFonts w:cs="Calibri"/>
          <w:sz w:val="20"/>
          <w:szCs w:val="20"/>
        </w:rPr>
        <w:t>a</w:t>
      </w:r>
      <w:r w:rsidR="005C34D9" w:rsidRPr="005C34D9">
        <w:rPr>
          <w:rFonts w:cs="Calibri"/>
          <w:spacing w:val="-12"/>
          <w:sz w:val="20"/>
          <w:szCs w:val="20"/>
        </w:rPr>
        <w:t xml:space="preserve"> </w:t>
      </w:r>
      <w:r w:rsidR="005C34D9" w:rsidRPr="005C34D9">
        <w:rPr>
          <w:rFonts w:cs="Calibri"/>
          <w:sz w:val="20"/>
          <w:szCs w:val="20"/>
        </w:rPr>
        <w:t>registered</w:t>
      </w:r>
      <w:r w:rsidR="005C34D9" w:rsidRPr="005C34D9">
        <w:rPr>
          <w:rFonts w:cs="Calibri"/>
          <w:spacing w:val="-11"/>
          <w:sz w:val="20"/>
          <w:szCs w:val="20"/>
        </w:rPr>
        <w:t xml:space="preserve"> </w:t>
      </w:r>
      <w:r w:rsidR="005C34D9" w:rsidRPr="005C34D9">
        <w:rPr>
          <w:rFonts w:cs="Calibri"/>
          <w:sz w:val="20"/>
          <w:szCs w:val="20"/>
        </w:rPr>
        <w:t>business</w:t>
      </w:r>
      <w:r w:rsidR="005C34D9" w:rsidRPr="005C34D9">
        <w:rPr>
          <w:rFonts w:cs="Calibri"/>
          <w:spacing w:val="-13"/>
          <w:sz w:val="20"/>
          <w:szCs w:val="20"/>
        </w:rPr>
        <w:t xml:space="preserve"> </w:t>
      </w:r>
      <w:r w:rsidR="005C34D9" w:rsidRPr="005C34D9">
        <w:rPr>
          <w:rFonts w:cs="Calibri"/>
          <w:sz w:val="20"/>
          <w:szCs w:val="20"/>
        </w:rPr>
        <w:t>entity,</w:t>
      </w:r>
      <w:r w:rsidR="005C34D9" w:rsidRPr="005C34D9">
        <w:rPr>
          <w:rFonts w:cs="Calibri"/>
          <w:spacing w:val="-13"/>
          <w:sz w:val="20"/>
          <w:szCs w:val="20"/>
        </w:rPr>
        <w:t xml:space="preserve"> </w:t>
      </w:r>
      <w:r w:rsidR="005C34D9" w:rsidRPr="005C34D9">
        <w:rPr>
          <w:rFonts w:cs="Calibri"/>
          <w:sz w:val="20"/>
          <w:szCs w:val="20"/>
        </w:rPr>
        <w:t>Vendor</w:t>
      </w:r>
      <w:r w:rsidR="005C34D9" w:rsidRPr="005C34D9">
        <w:rPr>
          <w:rFonts w:cs="Calibri"/>
          <w:spacing w:val="-13"/>
          <w:sz w:val="20"/>
          <w:szCs w:val="20"/>
        </w:rPr>
        <w:t xml:space="preserve"> </w:t>
      </w:r>
      <w:r w:rsidR="005C34D9" w:rsidRPr="005C34D9">
        <w:rPr>
          <w:rFonts w:cs="Calibri"/>
          <w:sz w:val="20"/>
          <w:szCs w:val="20"/>
        </w:rPr>
        <w:t>acknowledges a continuing duty to update the registration as required by the Act.</w:t>
      </w:r>
      <w:bookmarkEnd w:id="7"/>
    </w:p>
    <w:bookmarkEnd w:id="6"/>
    <w:p w14:paraId="44B32BF7" w14:textId="04277E48" w:rsidR="005C34D9" w:rsidRPr="005C34D9" w:rsidRDefault="005C34D9" w:rsidP="005C34D9">
      <w:pPr>
        <w:pStyle w:val="ListParagraph"/>
        <w:widowControl w:val="0"/>
        <w:numPr>
          <w:ilvl w:val="0"/>
          <w:numId w:val="57"/>
        </w:numPr>
        <w:tabs>
          <w:tab w:val="left" w:pos="1078"/>
          <w:tab w:val="left" w:pos="1080"/>
        </w:tabs>
        <w:autoSpaceDE w:val="0"/>
        <w:autoSpaceDN w:val="0"/>
        <w:spacing w:before="241" w:after="0" w:line="240" w:lineRule="auto"/>
        <w:ind w:right="365"/>
        <w:contextualSpacing w:val="0"/>
        <w:jc w:val="both"/>
        <w:rPr>
          <w:sz w:val="20"/>
          <w:szCs w:val="20"/>
        </w:rPr>
      </w:pPr>
      <w:r w:rsidRPr="005C34D9">
        <w:rPr>
          <w:sz w:val="20"/>
          <w:szCs w:val="20"/>
        </w:rPr>
        <w:t>Vendor</w:t>
      </w:r>
      <w:r w:rsidRPr="005C34D9">
        <w:rPr>
          <w:spacing w:val="-6"/>
          <w:sz w:val="20"/>
          <w:szCs w:val="20"/>
        </w:rPr>
        <w:t xml:space="preserve"> </w:t>
      </w:r>
      <w:r w:rsidRPr="005C34D9">
        <w:rPr>
          <w:sz w:val="20"/>
          <w:szCs w:val="20"/>
        </w:rPr>
        <w:t>certifies</w:t>
      </w:r>
      <w:r w:rsidRPr="005C34D9">
        <w:rPr>
          <w:spacing w:val="-6"/>
          <w:sz w:val="20"/>
          <w:szCs w:val="20"/>
        </w:rPr>
        <w:t xml:space="preserve"> </w:t>
      </w:r>
      <w:r w:rsidRPr="005C34D9">
        <w:rPr>
          <w:sz w:val="20"/>
          <w:szCs w:val="20"/>
        </w:rPr>
        <w:t>that</w:t>
      </w:r>
      <w:r w:rsidRPr="005C34D9">
        <w:rPr>
          <w:spacing w:val="-4"/>
          <w:sz w:val="20"/>
          <w:szCs w:val="20"/>
        </w:rPr>
        <w:t xml:space="preserve"> </w:t>
      </w:r>
      <w:r w:rsidRPr="005C34D9">
        <w:rPr>
          <w:sz w:val="20"/>
          <w:szCs w:val="20"/>
        </w:rPr>
        <w:t>if</w:t>
      </w:r>
      <w:r w:rsidRPr="005C34D9">
        <w:rPr>
          <w:spacing w:val="-7"/>
          <w:sz w:val="20"/>
          <w:szCs w:val="20"/>
        </w:rPr>
        <w:t xml:space="preserve"> </w:t>
      </w:r>
      <w:r w:rsidRPr="005C34D9">
        <w:rPr>
          <w:sz w:val="20"/>
          <w:szCs w:val="20"/>
        </w:rPr>
        <w:t>it</w:t>
      </w:r>
      <w:r w:rsidRPr="005C34D9">
        <w:rPr>
          <w:spacing w:val="-5"/>
          <w:sz w:val="20"/>
          <w:szCs w:val="20"/>
        </w:rPr>
        <w:t xml:space="preserve"> </w:t>
      </w:r>
      <w:r w:rsidRPr="005C34D9">
        <w:rPr>
          <w:sz w:val="20"/>
          <w:szCs w:val="20"/>
        </w:rPr>
        <w:t>is</w:t>
      </w:r>
      <w:r w:rsidRPr="005C34D9">
        <w:rPr>
          <w:spacing w:val="-8"/>
          <w:sz w:val="20"/>
          <w:szCs w:val="20"/>
        </w:rPr>
        <w:t xml:space="preserve"> </w:t>
      </w:r>
      <w:r w:rsidRPr="005C34D9">
        <w:rPr>
          <w:sz w:val="20"/>
          <w:szCs w:val="20"/>
        </w:rPr>
        <w:t>awarded</w:t>
      </w:r>
      <w:r w:rsidRPr="005C34D9">
        <w:rPr>
          <w:spacing w:val="-4"/>
          <w:sz w:val="20"/>
          <w:szCs w:val="20"/>
        </w:rPr>
        <w:t xml:space="preserve"> </w:t>
      </w:r>
      <w:r w:rsidRPr="005C34D9">
        <w:rPr>
          <w:sz w:val="20"/>
          <w:szCs w:val="20"/>
        </w:rPr>
        <w:t>a</w:t>
      </w:r>
      <w:r w:rsidRPr="005C34D9">
        <w:rPr>
          <w:spacing w:val="-8"/>
          <w:sz w:val="20"/>
          <w:szCs w:val="20"/>
        </w:rPr>
        <w:t xml:space="preserve"> </w:t>
      </w:r>
      <w:r w:rsidRPr="005C34D9">
        <w:rPr>
          <w:sz w:val="20"/>
          <w:szCs w:val="20"/>
        </w:rPr>
        <w:t>contract</w:t>
      </w:r>
      <w:r w:rsidRPr="005C34D9">
        <w:rPr>
          <w:spacing w:val="-5"/>
          <w:sz w:val="20"/>
          <w:szCs w:val="20"/>
        </w:rPr>
        <w:t xml:space="preserve"> </w:t>
      </w:r>
      <w:r w:rsidRPr="005C34D9">
        <w:rPr>
          <w:sz w:val="20"/>
          <w:szCs w:val="20"/>
        </w:rPr>
        <w:t>through</w:t>
      </w:r>
      <w:r w:rsidRPr="005C34D9">
        <w:rPr>
          <w:spacing w:val="-5"/>
          <w:sz w:val="20"/>
          <w:szCs w:val="20"/>
        </w:rPr>
        <w:t xml:space="preserve"> </w:t>
      </w:r>
      <w:r w:rsidRPr="005C34D9">
        <w:rPr>
          <w:sz w:val="20"/>
          <w:szCs w:val="20"/>
        </w:rPr>
        <w:t>the</w:t>
      </w:r>
      <w:r w:rsidRPr="005C34D9">
        <w:rPr>
          <w:spacing w:val="-4"/>
          <w:sz w:val="20"/>
          <w:szCs w:val="20"/>
        </w:rPr>
        <w:t xml:space="preserve"> </w:t>
      </w:r>
      <w:r w:rsidRPr="005C34D9">
        <w:rPr>
          <w:sz w:val="20"/>
          <w:szCs w:val="20"/>
        </w:rPr>
        <w:t>use</w:t>
      </w:r>
      <w:r w:rsidRPr="005C34D9">
        <w:rPr>
          <w:spacing w:val="-6"/>
          <w:sz w:val="20"/>
          <w:szCs w:val="20"/>
        </w:rPr>
        <w:t xml:space="preserve"> </w:t>
      </w:r>
      <w:r w:rsidRPr="005C34D9">
        <w:rPr>
          <w:sz w:val="20"/>
          <w:szCs w:val="20"/>
        </w:rPr>
        <w:t>of</w:t>
      </w:r>
      <w:r w:rsidRPr="005C34D9">
        <w:rPr>
          <w:spacing w:val="-5"/>
          <w:sz w:val="20"/>
          <w:szCs w:val="20"/>
        </w:rPr>
        <w:t xml:space="preserve"> </w:t>
      </w:r>
      <w:r w:rsidRPr="005C34D9">
        <w:rPr>
          <w:sz w:val="20"/>
          <w:szCs w:val="20"/>
        </w:rPr>
        <w:t>the</w:t>
      </w:r>
      <w:r w:rsidRPr="005C34D9">
        <w:rPr>
          <w:spacing w:val="-5"/>
          <w:sz w:val="20"/>
          <w:szCs w:val="20"/>
        </w:rPr>
        <w:t xml:space="preserve"> </w:t>
      </w:r>
      <w:r w:rsidRPr="005C34D9">
        <w:rPr>
          <w:sz w:val="20"/>
          <w:szCs w:val="20"/>
        </w:rPr>
        <w:t>preference</w:t>
      </w:r>
      <w:r w:rsidRPr="005C34D9">
        <w:rPr>
          <w:spacing w:val="-8"/>
          <w:sz w:val="20"/>
          <w:szCs w:val="20"/>
        </w:rPr>
        <w:t xml:space="preserve"> </w:t>
      </w:r>
      <w:r w:rsidRPr="005C34D9">
        <w:rPr>
          <w:sz w:val="20"/>
          <w:szCs w:val="20"/>
        </w:rPr>
        <w:t>required</w:t>
      </w:r>
      <w:r w:rsidRPr="005C34D9">
        <w:rPr>
          <w:spacing w:val="-4"/>
          <w:sz w:val="20"/>
          <w:szCs w:val="20"/>
        </w:rPr>
        <w:t xml:space="preserve"> </w:t>
      </w:r>
      <w:r w:rsidRPr="005C34D9">
        <w:rPr>
          <w:sz w:val="20"/>
          <w:szCs w:val="20"/>
        </w:rPr>
        <w:t>by</w:t>
      </w:r>
      <w:r w:rsidRPr="005C34D9">
        <w:rPr>
          <w:spacing w:val="-4"/>
          <w:sz w:val="20"/>
          <w:szCs w:val="20"/>
        </w:rPr>
        <w:t xml:space="preserve"> </w:t>
      </w:r>
      <w:r w:rsidRPr="005C34D9">
        <w:rPr>
          <w:sz w:val="20"/>
          <w:szCs w:val="20"/>
        </w:rPr>
        <w:t>the</w:t>
      </w:r>
      <w:r w:rsidRPr="005C34D9">
        <w:rPr>
          <w:spacing w:val="-6"/>
          <w:sz w:val="20"/>
          <w:szCs w:val="20"/>
        </w:rPr>
        <w:t xml:space="preserve"> </w:t>
      </w:r>
      <w:r w:rsidRPr="005C34D9">
        <w:rPr>
          <w:sz w:val="20"/>
          <w:szCs w:val="20"/>
        </w:rPr>
        <w:t>Procurement</w:t>
      </w:r>
      <w:r w:rsidRPr="005C34D9">
        <w:rPr>
          <w:spacing w:val="-6"/>
          <w:sz w:val="20"/>
          <w:szCs w:val="20"/>
        </w:rPr>
        <w:t xml:space="preserve"> </w:t>
      </w:r>
      <w:r w:rsidRPr="005C34D9">
        <w:rPr>
          <w:sz w:val="20"/>
          <w:szCs w:val="20"/>
        </w:rPr>
        <w:t>of Domestic Products Act, then it shall provide products pursuant to the contract or a subcontract that are manufactured in Illinois or the United States.</w:t>
      </w:r>
      <w:r w:rsidRPr="005C34D9">
        <w:rPr>
          <w:spacing w:val="40"/>
          <w:sz w:val="20"/>
          <w:szCs w:val="20"/>
        </w:rPr>
        <w:t xml:space="preserve"> </w:t>
      </w:r>
      <w:r w:rsidRPr="005C34D9">
        <w:rPr>
          <w:sz w:val="20"/>
          <w:szCs w:val="20"/>
        </w:rPr>
        <w:t>30 ILCS 517.</w:t>
      </w:r>
    </w:p>
    <w:p w14:paraId="0340E895" w14:textId="77777777" w:rsidR="005C34D9" w:rsidRPr="005C34D9" w:rsidRDefault="005C34D9" w:rsidP="005C34D9">
      <w:pPr>
        <w:widowControl w:val="0"/>
        <w:numPr>
          <w:ilvl w:val="0"/>
          <w:numId w:val="57"/>
        </w:numPr>
        <w:tabs>
          <w:tab w:val="left" w:pos="1079"/>
        </w:tabs>
        <w:autoSpaceDE w:val="0"/>
        <w:autoSpaceDN w:val="0"/>
        <w:spacing w:before="240" w:after="0" w:line="240" w:lineRule="auto"/>
        <w:ind w:left="1079" w:hanging="719"/>
        <w:rPr>
          <w:rFonts w:cs="Calibri"/>
          <w:sz w:val="20"/>
          <w:szCs w:val="20"/>
        </w:rPr>
      </w:pPr>
      <w:r w:rsidRPr="005C34D9">
        <w:rPr>
          <w:rFonts w:cs="Calibri"/>
          <w:sz w:val="20"/>
          <w:szCs w:val="20"/>
        </w:rPr>
        <w:t>Vendor</w:t>
      </w:r>
      <w:r w:rsidRPr="005C34D9">
        <w:rPr>
          <w:rFonts w:cs="Calibri"/>
          <w:spacing w:val="-1"/>
          <w:sz w:val="20"/>
          <w:szCs w:val="20"/>
        </w:rPr>
        <w:t xml:space="preserve"> </w:t>
      </w:r>
      <w:r w:rsidRPr="005C34D9">
        <w:rPr>
          <w:rFonts w:cs="Calibri"/>
          <w:sz w:val="20"/>
          <w:szCs w:val="20"/>
        </w:rPr>
        <w:t>certifies</w:t>
      </w:r>
      <w:r w:rsidRPr="005C34D9">
        <w:rPr>
          <w:rFonts w:cs="Calibri"/>
          <w:spacing w:val="-3"/>
          <w:sz w:val="20"/>
          <w:szCs w:val="20"/>
        </w:rPr>
        <w:t xml:space="preserve"> </w:t>
      </w:r>
      <w:r w:rsidRPr="005C34D9">
        <w:rPr>
          <w:rFonts w:cs="Calibri"/>
          <w:sz w:val="20"/>
          <w:szCs w:val="20"/>
        </w:rPr>
        <w:t>that,</w:t>
      </w:r>
      <w:r w:rsidRPr="005C34D9">
        <w:rPr>
          <w:rFonts w:cs="Calibri"/>
          <w:spacing w:val="-3"/>
          <w:sz w:val="20"/>
          <w:szCs w:val="20"/>
        </w:rPr>
        <w:t xml:space="preserve"> </w:t>
      </w:r>
      <w:r w:rsidRPr="005C34D9">
        <w:rPr>
          <w:rFonts w:cs="Calibri"/>
          <w:sz w:val="20"/>
          <w:szCs w:val="20"/>
        </w:rPr>
        <w:t>for</w:t>
      </w:r>
      <w:r w:rsidRPr="005C34D9">
        <w:rPr>
          <w:rFonts w:cs="Calibri"/>
          <w:spacing w:val="-6"/>
          <w:sz w:val="20"/>
          <w:szCs w:val="20"/>
        </w:rPr>
        <w:t xml:space="preserve"> </w:t>
      </w:r>
      <w:r w:rsidRPr="005C34D9">
        <w:rPr>
          <w:rFonts w:cs="Calibri"/>
          <w:sz w:val="20"/>
          <w:szCs w:val="20"/>
        </w:rPr>
        <w:t>the</w:t>
      </w:r>
      <w:r w:rsidRPr="005C34D9">
        <w:rPr>
          <w:rFonts w:cs="Calibri"/>
          <w:spacing w:val="-1"/>
          <w:sz w:val="20"/>
          <w:szCs w:val="20"/>
        </w:rPr>
        <w:t xml:space="preserve"> </w:t>
      </w:r>
      <w:r w:rsidRPr="005C34D9">
        <w:rPr>
          <w:rFonts w:cs="Calibri"/>
          <w:sz w:val="20"/>
          <w:szCs w:val="20"/>
        </w:rPr>
        <w:t>duration</w:t>
      </w:r>
      <w:r w:rsidRPr="005C34D9">
        <w:rPr>
          <w:rFonts w:cs="Calibri"/>
          <w:spacing w:val="-4"/>
          <w:sz w:val="20"/>
          <w:szCs w:val="20"/>
        </w:rPr>
        <w:t xml:space="preserve"> </w:t>
      </w:r>
      <w:r w:rsidRPr="005C34D9">
        <w:rPr>
          <w:rFonts w:cs="Calibri"/>
          <w:sz w:val="20"/>
          <w:szCs w:val="20"/>
        </w:rPr>
        <w:t>of</w:t>
      </w:r>
      <w:r w:rsidRPr="005C34D9">
        <w:rPr>
          <w:rFonts w:cs="Calibri"/>
          <w:spacing w:val="-3"/>
          <w:sz w:val="20"/>
          <w:szCs w:val="20"/>
        </w:rPr>
        <w:t xml:space="preserve"> </w:t>
      </w:r>
      <w:r w:rsidRPr="005C34D9">
        <w:rPr>
          <w:rFonts w:cs="Calibri"/>
          <w:sz w:val="20"/>
          <w:szCs w:val="20"/>
        </w:rPr>
        <w:t>this</w:t>
      </w:r>
      <w:r w:rsidRPr="005C34D9">
        <w:rPr>
          <w:rFonts w:cs="Calibri"/>
          <w:spacing w:val="-1"/>
          <w:sz w:val="20"/>
          <w:szCs w:val="20"/>
        </w:rPr>
        <w:t xml:space="preserve"> </w:t>
      </w:r>
      <w:r w:rsidRPr="005C34D9">
        <w:rPr>
          <w:rFonts w:cs="Calibri"/>
          <w:sz w:val="20"/>
          <w:szCs w:val="20"/>
        </w:rPr>
        <w:t>contract</w:t>
      </w:r>
      <w:r w:rsidRPr="005C34D9">
        <w:rPr>
          <w:rFonts w:cs="Calibri"/>
          <w:spacing w:val="-1"/>
          <w:sz w:val="20"/>
          <w:szCs w:val="20"/>
        </w:rPr>
        <w:t xml:space="preserve"> </w:t>
      </w:r>
      <w:r w:rsidRPr="005C34D9">
        <w:rPr>
          <w:rFonts w:cs="Calibri"/>
          <w:spacing w:val="-5"/>
          <w:sz w:val="20"/>
          <w:szCs w:val="20"/>
        </w:rPr>
        <w:t>it:</w:t>
      </w:r>
    </w:p>
    <w:p w14:paraId="6C275765" w14:textId="77777777" w:rsidR="005C34D9" w:rsidRPr="005C34D9" w:rsidRDefault="005C34D9" w:rsidP="005C34D9">
      <w:pPr>
        <w:widowControl w:val="0"/>
        <w:numPr>
          <w:ilvl w:val="0"/>
          <w:numId w:val="58"/>
        </w:numPr>
        <w:tabs>
          <w:tab w:val="left" w:pos="1800"/>
        </w:tabs>
        <w:autoSpaceDE w:val="0"/>
        <w:autoSpaceDN w:val="0"/>
        <w:spacing w:before="241" w:after="0" w:line="240" w:lineRule="auto"/>
        <w:ind w:right="363"/>
        <w:rPr>
          <w:rFonts w:cs="Calibri"/>
          <w:sz w:val="20"/>
          <w:szCs w:val="20"/>
        </w:rPr>
      </w:pPr>
      <w:r w:rsidRPr="005C34D9">
        <w:rPr>
          <w:rFonts w:cs="Calibri"/>
          <w:sz w:val="20"/>
          <w:szCs w:val="20"/>
        </w:rPr>
        <w:t>will</w:t>
      </w:r>
      <w:r w:rsidRPr="005C34D9">
        <w:rPr>
          <w:rFonts w:cs="Calibri"/>
          <w:spacing w:val="40"/>
          <w:sz w:val="20"/>
          <w:szCs w:val="20"/>
        </w:rPr>
        <w:t xml:space="preserve"> </w:t>
      </w:r>
      <w:r w:rsidRPr="005C34D9">
        <w:rPr>
          <w:rFonts w:cs="Calibri"/>
          <w:sz w:val="20"/>
          <w:szCs w:val="20"/>
        </w:rPr>
        <w:t>post</w:t>
      </w:r>
      <w:r w:rsidRPr="005C34D9">
        <w:rPr>
          <w:rFonts w:cs="Calibri"/>
          <w:spacing w:val="39"/>
          <w:sz w:val="20"/>
          <w:szCs w:val="20"/>
        </w:rPr>
        <w:t xml:space="preserve"> </w:t>
      </w:r>
      <w:r w:rsidRPr="005C34D9">
        <w:rPr>
          <w:rFonts w:cs="Calibri"/>
          <w:sz w:val="20"/>
          <w:szCs w:val="20"/>
        </w:rPr>
        <w:t>its</w:t>
      </w:r>
      <w:r w:rsidRPr="005C34D9">
        <w:rPr>
          <w:rFonts w:cs="Calibri"/>
          <w:spacing w:val="39"/>
          <w:sz w:val="20"/>
          <w:szCs w:val="20"/>
        </w:rPr>
        <w:t xml:space="preserve"> </w:t>
      </w:r>
      <w:r w:rsidRPr="005C34D9">
        <w:rPr>
          <w:rFonts w:cs="Calibri"/>
          <w:sz w:val="20"/>
          <w:szCs w:val="20"/>
        </w:rPr>
        <w:t>employment</w:t>
      </w:r>
      <w:r w:rsidRPr="005C34D9">
        <w:rPr>
          <w:rFonts w:cs="Calibri"/>
          <w:spacing w:val="36"/>
          <w:sz w:val="20"/>
          <w:szCs w:val="20"/>
        </w:rPr>
        <w:t xml:space="preserve"> </w:t>
      </w:r>
      <w:r w:rsidRPr="005C34D9">
        <w:rPr>
          <w:rFonts w:cs="Calibri"/>
          <w:sz w:val="20"/>
          <w:szCs w:val="20"/>
        </w:rPr>
        <w:t>vacancies</w:t>
      </w:r>
      <w:r w:rsidRPr="005C34D9">
        <w:rPr>
          <w:rFonts w:cs="Calibri"/>
          <w:spacing w:val="40"/>
          <w:sz w:val="20"/>
          <w:szCs w:val="20"/>
        </w:rPr>
        <w:t xml:space="preserve"> </w:t>
      </w:r>
      <w:r w:rsidRPr="005C34D9">
        <w:rPr>
          <w:rFonts w:cs="Calibri"/>
          <w:sz w:val="20"/>
          <w:szCs w:val="20"/>
        </w:rPr>
        <w:t>in</w:t>
      </w:r>
      <w:r w:rsidRPr="005C34D9">
        <w:rPr>
          <w:rFonts w:cs="Calibri"/>
          <w:spacing w:val="38"/>
          <w:sz w:val="20"/>
          <w:szCs w:val="20"/>
        </w:rPr>
        <w:t xml:space="preserve"> </w:t>
      </w:r>
      <w:r w:rsidRPr="005C34D9">
        <w:rPr>
          <w:rFonts w:cs="Calibri"/>
          <w:sz w:val="20"/>
          <w:szCs w:val="20"/>
        </w:rPr>
        <w:t>Illinois</w:t>
      </w:r>
      <w:r w:rsidRPr="005C34D9">
        <w:rPr>
          <w:rFonts w:cs="Calibri"/>
          <w:spacing w:val="37"/>
          <w:sz w:val="20"/>
          <w:szCs w:val="20"/>
        </w:rPr>
        <w:t xml:space="preserve"> </w:t>
      </w:r>
      <w:r w:rsidRPr="005C34D9">
        <w:rPr>
          <w:rFonts w:cs="Calibri"/>
          <w:sz w:val="20"/>
          <w:szCs w:val="20"/>
        </w:rPr>
        <w:t>and</w:t>
      </w:r>
      <w:r w:rsidRPr="005C34D9">
        <w:rPr>
          <w:rFonts w:cs="Calibri"/>
          <w:spacing w:val="38"/>
          <w:sz w:val="20"/>
          <w:szCs w:val="20"/>
        </w:rPr>
        <w:t xml:space="preserve"> </w:t>
      </w:r>
      <w:r w:rsidRPr="005C34D9">
        <w:rPr>
          <w:rFonts w:cs="Calibri"/>
          <w:sz w:val="20"/>
          <w:szCs w:val="20"/>
        </w:rPr>
        <w:t>border</w:t>
      </w:r>
      <w:r w:rsidRPr="005C34D9">
        <w:rPr>
          <w:rFonts w:cs="Calibri"/>
          <w:spacing w:val="38"/>
          <w:sz w:val="20"/>
          <w:szCs w:val="20"/>
        </w:rPr>
        <w:t xml:space="preserve"> </w:t>
      </w:r>
      <w:r w:rsidRPr="005C34D9">
        <w:rPr>
          <w:rFonts w:cs="Calibri"/>
          <w:sz w:val="20"/>
          <w:szCs w:val="20"/>
        </w:rPr>
        <w:t>states</w:t>
      </w:r>
      <w:r w:rsidRPr="005C34D9">
        <w:rPr>
          <w:rFonts w:cs="Calibri"/>
          <w:spacing w:val="40"/>
          <w:sz w:val="20"/>
          <w:szCs w:val="20"/>
        </w:rPr>
        <w:t xml:space="preserve"> </w:t>
      </w:r>
      <w:r w:rsidRPr="005C34D9">
        <w:rPr>
          <w:rFonts w:cs="Calibri"/>
          <w:sz w:val="20"/>
          <w:szCs w:val="20"/>
        </w:rPr>
        <w:t>on</w:t>
      </w:r>
      <w:r w:rsidRPr="005C34D9">
        <w:rPr>
          <w:rFonts w:cs="Calibri"/>
          <w:spacing w:val="38"/>
          <w:sz w:val="20"/>
          <w:szCs w:val="20"/>
        </w:rPr>
        <w:t xml:space="preserve"> </w:t>
      </w:r>
      <w:r w:rsidRPr="005C34D9">
        <w:rPr>
          <w:rFonts w:cs="Calibri"/>
          <w:sz w:val="20"/>
          <w:szCs w:val="20"/>
        </w:rPr>
        <w:t>the</w:t>
      </w:r>
      <w:r w:rsidRPr="005C34D9">
        <w:rPr>
          <w:rFonts w:cs="Calibri"/>
          <w:spacing w:val="37"/>
          <w:sz w:val="20"/>
          <w:szCs w:val="20"/>
        </w:rPr>
        <w:t xml:space="preserve"> </w:t>
      </w:r>
      <w:r w:rsidRPr="005C34D9">
        <w:rPr>
          <w:rFonts w:cs="Calibri"/>
          <w:sz w:val="20"/>
          <w:szCs w:val="20"/>
        </w:rPr>
        <w:t>Department</w:t>
      </w:r>
      <w:r w:rsidRPr="005C34D9">
        <w:rPr>
          <w:rFonts w:cs="Calibri"/>
          <w:spacing w:val="40"/>
          <w:sz w:val="20"/>
          <w:szCs w:val="20"/>
        </w:rPr>
        <w:t xml:space="preserve"> </w:t>
      </w:r>
      <w:r w:rsidRPr="005C34D9">
        <w:rPr>
          <w:rFonts w:cs="Calibri"/>
          <w:sz w:val="20"/>
          <w:szCs w:val="20"/>
        </w:rPr>
        <w:t>of</w:t>
      </w:r>
      <w:r w:rsidRPr="005C34D9">
        <w:rPr>
          <w:rFonts w:cs="Calibri"/>
          <w:spacing w:val="38"/>
          <w:sz w:val="20"/>
          <w:szCs w:val="20"/>
        </w:rPr>
        <w:t xml:space="preserve"> </w:t>
      </w:r>
      <w:r w:rsidRPr="005C34D9">
        <w:rPr>
          <w:rFonts w:cs="Calibri"/>
          <w:sz w:val="20"/>
          <w:szCs w:val="20"/>
        </w:rPr>
        <w:t>Employment Security’s IllinoisJobLink.com website or its successor system; or</w:t>
      </w:r>
    </w:p>
    <w:p w14:paraId="3C50B189" w14:textId="77777777" w:rsidR="005C34D9" w:rsidRPr="005C34D9" w:rsidRDefault="005C34D9" w:rsidP="005C34D9">
      <w:pPr>
        <w:widowControl w:val="0"/>
        <w:numPr>
          <w:ilvl w:val="0"/>
          <w:numId w:val="58"/>
        </w:numPr>
        <w:tabs>
          <w:tab w:val="left" w:pos="1800"/>
        </w:tabs>
        <w:autoSpaceDE w:val="0"/>
        <w:autoSpaceDN w:val="0"/>
        <w:spacing w:after="0" w:line="240" w:lineRule="auto"/>
        <w:ind w:right="366"/>
        <w:rPr>
          <w:rFonts w:cs="Calibri"/>
          <w:sz w:val="20"/>
          <w:szCs w:val="20"/>
        </w:rPr>
      </w:pPr>
      <w:r w:rsidRPr="005C34D9">
        <w:rPr>
          <w:rFonts w:cs="Calibri"/>
          <w:sz w:val="20"/>
          <w:szCs w:val="20"/>
        </w:rPr>
        <w:t>will</w:t>
      </w:r>
      <w:r w:rsidRPr="005C34D9">
        <w:rPr>
          <w:rFonts w:cs="Calibri"/>
          <w:spacing w:val="31"/>
          <w:sz w:val="20"/>
          <w:szCs w:val="20"/>
        </w:rPr>
        <w:t xml:space="preserve"> </w:t>
      </w:r>
      <w:r w:rsidRPr="005C34D9">
        <w:rPr>
          <w:rFonts w:cs="Calibri"/>
          <w:sz w:val="20"/>
          <w:szCs w:val="20"/>
        </w:rPr>
        <w:t>provide</w:t>
      </w:r>
      <w:r w:rsidRPr="005C34D9">
        <w:rPr>
          <w:rFonts w:cs="Calibri"/>
          <w:spacing w:val="29"/>
          <w:sz w:val="20"/>
          <w:szCs w:val="20"/>
        </w:rPr>
        <w:t xml:space="preserve"> </w:t>
      </w:r>
      <w:r w:rsidRPr="005C34D9">
        <w:rPr>
          <w:rFonts w:cs="Calibri"/>
          <w:sz w:val="20"/>
          <w:szCs w:val="20"/>
        </w:rPr>
        <w:t>an</w:t>
      </w:r>
      <w:r w:rsidRPr="005C34D9">
        <w:rPr>
          <w:rFonts w:cs="Calibri"/>
          <w:spacing w:val="29"/>
          <w:sz w:val="20"/>
          <w:szCs w:val="20"/>
        </w:rPr>
        <w:t xml:space="preserve"> </w:t>
      </w:r>
      <w:r w:rsidRPr="005C34D9">
        <w:rPr>
          <w:rFonts w:cs="Calibri"/>
          <w:sz w:val="20"/>
          <w:szCs w:val="20"/>
        </w:rPr>
        <w:t>online</w:t>
      </w:r>
      <w:r w:rsidRPr="005C34D9">
        <w:rPr>
          <w:rFonts w:cs="Calibri"/>
          <w:spacing w:val="33"/>
          <w:sz w:val="20"/>
          <w:szCs w:val="20"/>
        </w:rPr>
        <w:t xml:space="preserve"> </w:t>
      </w:r>
      <w:r w:rsidRPr="005C34D9">
        <w:rPr>
          <w:rFonts w:cs="Calibri"/>
          <w:sz w:val="20"/>
          <w:szCs w:val="20"/>
        </w:rPr>
        <w:t>link</w:t>
      </w:r>
      <w:r w:rsidRPr="005C34D9">
        <w:rPr>
          <w:rFonts w:cs="Calibri"/>
          <w:spacing w:val="30"/>
          <w:sz w:val="20"/>
          <w:szCs w:val="20"/>
        </w:rPr>
        <w:t xml:space="preserve"> </w:t>
      </w:r>
      <w:r w:rsidRPr="005C34D9">
        <w:rPr>
          <w:rFonts w:cs="Calibri"/>
          <w:sz w:val="20"/>
          <w:szCs w:val="20"/>
        </w:rPr>
        <w:t>to</w:t>
      </w:r>
      <w:r w:rsidRPr="005C34D9">
        <w:rPr>
          <w:rFonts w:cs="Calibri"/>
          <w:spacing w:val="29"/>
          <w:sz w:val="20"/>
          <w:szCs w:val="20"/>
        </w:rPr>
        <w:t xml:space="preserve"> </w:t>
      </w:r>
      <w:r w:rsidRPr="005C34D9">
        <w:rPr>
          <w:rFonts w:cs="Calibri"/>
          <w:sz w:val="20"/>
          <w:szCs w:val="20"/>
        </w:rPr>
        <w:t>these</w:t>
      </w:r>
      <w:r w:rsidRPr="005C34D9">
        <w:rPr>
          <w:rFonts w:cs="Calibri"/>
          <w:spacing w:val="29"/>
          <w:sz w:val="20"/>
          <w:szCs w:val="20"/>
        </w:rPr>
        <w:t xml:space="preserve"> </w:t>
      </w:r>
      <w:r w:rsidRPr="005C34D9">
        <w:rPr>
          <w:rFonts w:cs="Calibri"/>
          <w:sz w:val="20"/>
          <w:szCs w:val="20"/>
        </w:rPr>
        <w:t>employment</w:t>
      </w:r>
      <w:r w:rsidRPr="005C34D9">
        <w:rPr>
          <w:rFonts w:cs="Calibri"/>
          <w:spacing w:val="29"/>
          <w:sz w:val="20"/>
          <w:szCs w:val="20"/>
        </w:rPr>
        <w:t xml:space="preserve"> </w:t>
      </w:r>
      <w:r w:rsidRPr="005C34D9">
        <w:rPr>
          <w:rFonts w:cs="Calibri"/>
          <w:sz w:val="20"/>
          <w:szCs w:val="20"/>
        </w:rPr>
        <w:t>vacancies</w:t>
      </w:r>
      <w:r w:rsidRPr="005C34D9">
        <w:rPr>
          <w:rFonts w:cs="Calibri"/>
          <w:spacing w:val="33"/>
          <w:sz w:val="20"/>
          <w:szCs w:val="20"/>
        </w:rPr>
        <w:t xml:space="preserve"> </w:t>
      </w:r>
      <w:r w:rsidRPr="005C34D9">
        <w:rPr>
          <w:rFonts w:cs="Calibri"/>
          <w:sz w:val="20"/>
          <w:szCs w:val="20"/>
        </w:rPr>
        <w:t>so</w:t>
      </w:r>
      <w:r w:rsidRPr="005C34D9">
        <w:rPr>
          <w:rFonts w:cs="Calibri"/>
          <w:spacing w:val="31"/>
          <w:sz w:val="20"/>
          <w:szCs w:val="20"/>
        </w:rPr>
        <w:t xml:space="preserve"> </w:t>
      </w:r>
      <w:r w:rsidRPr="005C34D9">
        <w:rPr>
          <w:rFonts w:cs="Calibri"/>
          <w:sz w:val="20"/>
          <w:szCs w:val="20"/>
        </w:rPr>
        <w:t>that</w:t>
      </w:r>
      <w:r w:rsidRPr="005C34D9">
        <w:rPr>
          <w:rFonts w:cs="Calibri"/>
          <w:spacing w:val="29"/>
          <w:sz w:val="20"/>
          <w:szCs w:val="20"/>
        </w:rPr>
        <w:t xml:space="preserve"> </w:t>
      </w:r>
      <w:r w:rsidRPr="005C34D9">
        <w:rPr>
          <w:rFonts w:cs="Calibri"/>
          <w:sz w:val="20"/>
          <w:szCs w:val="20"/>
        </w:rPr>
        <w:t>this</w:t>
      </w:r>
      <w:r w:rsidRPr="005C34D9">
        <w:rPr>
          <w:rFonts w:cs="Calibri"/>
          <w:spacing w:val="31"/>
          <w:sz w:val="20"/>
          <w:szCs w:val="20"/>
        </w:rPr>
        <w:t xml:space="preserve"> </w:t>
      </w:r>
      <w:r w:rsidRPr="005C34D9">
        <w:rPr>
          <w:rFonts w:cs="Calibri"/>
          <w:sz w:val="20"/>
          <w:szCs w:val="20"/>
        </w:rPr>
        <w:t>link</w:t>
      </w:r>
      <w:r w:rsidRPr="005C34D9">
        <w:rPr>
          <w:rFonts w:cs="Calibri"/>
          <w:spacing w:val="30"/>
          <w:sz w:val="20"/>
          <w:szCs w:val="20"/>
        </w:rPr>
        <w:t xml:space="preserve"> </w:t>
      </w:r>
      <w:r w:rsidRPr="005C34D9">
        <w:rPr>
          <w:rFonts w:cs="Calibri"/>
          <w:sz w:val="20"/>
          <w:szCs w:val="20"/>
        </w:rPr>
        <w:t>is</w:t>
      </w:r>
      <w:r w:rsidRPr="005C34D9">
        <w:rPr>
          <w:rFonts w:cs="Calibri"/>
          <w:spacing w:val="29"/>
          <w:sz w:val="20"/>
          <w:szCs w:val="20"/>
        </w:rPr>
        <w:t xml:space="preserve"> </w:t>
      </w:r>
      <w:r w:rsidRPr="005C34D9">
        <w:rPr>
          <w:rFonts w:cs="Calibri"/>
          <w:sz w:val="20"/>
          <w:szCs w:val="20"/>
        </w:rPr>
        <w:t>accessible</w:t>
      </w:r>
      <w:r w:rsidRPr="005C34D9">
        <w:rPr>
          <w:rFonts w:cs="Calibri"/>
          <w:spacing w:val="29"/>
          <w:sz w:val="20"/>
          <w:szCs w:val="20"/>
        </w:rPr>
        <w:t xml:space="preserve"> </w:t>
      </w:r>
      <w:r w:rsidRPr="005C34D9">
        <w:rPr>
          <w:rFonts w:cs="Calibri"/>
          <w:sz w:val="20"/>
          <w:szCs w:val="20"/>
        </w:rPr>
        <w:t>through</w:t>
      </w:r>
      <w:r w:rsidRPr="005C34D9">
        <w:rPr>
          <w:rFonts w:cs="Calibri"/>
          <w:spacing w:val="30"/>
          <w:sz w:val="20"/>
          <w:szCs w:val="20"/>
        </w:rPr>
        <w:t xml:space="preserve"> </w:t>
      </w:r>
      <w:r w:rsidRPr="005C34D9">
        <w:rPr>
          <w:rFonts w:cs="Calibri"/>
          <w:sz w:val="20"/>
          <w:szCs w:val="20"/>
        </w:rPr>
        <w:t xml:space="preserve">the </w:t>
      </w:r>
      <w:r w:rsidRPr="005C34D9">
        <w:rPr>
          <w:rFonts w:cs="Calibri"/>
          <w:color w:val="0000FF"/>
          <w:sz w:val="20"/>
          <w:szCs w:val="20"/>
          <w:u w:val="single" w:color="0000FF"/>
        </w:rPr>
        <w:t>https://illinoisjoblink.illinois.gov/</w:t>
      </w:r>
      <w:r w:rsidRPr="005C34D9">
        <w:rPr>
          <w:rFonts w:cs="Calibri"/>
          <w:color w:val="0000FF"/>
          <w:sz w:val="20"/>
          <w:szCs w:val="20"/>
        </w:rPr>
        <w:t xml:space="preserve"> </w:t>
      </w:r>
      <w:r w:rsidRPr="005C34D9">
        <w:rPr>
          <w:rFonts w:cs="Calibri"/>
          <w:sz w:val="20"/>
          <w:szCs w:val="20"/>
        </w:rPr>
        <w:t>website its successor system; or</w:t>
      </w:r>
    </w:p>
    <w:p w14:paraId="7EB79847" w14:textId="77777777" w:rsidR="005C34D9" w:rsidRPr="005C34D9" w:rsidRDefault="005C34D9" w:rsidP="005C34D9">
      <w:pPr>
        <w:widowControl w:val="0"/>
        <w:numPr>
          <w:ilvl w:val="0"/>
          <w:numId w:val="58"/>
        </w:numPr>
        <w:tabs>
          <w:tab w:val="left" w:pos="1800"/>
        </w:tabs>
        <w:autoSpaceDE w:val="0"/>
        <w:autoSpaceDN w:val="0"/>
        <w:spacing w:after="0" w:line="240" w:lineRule="auto"/>
        <w:ind w:right="362"/>
        <w:rPr>
          <w:rFonts w:cs="Calibri"/>
          <w:sz w:val="20"/>
          <w:szCs w:val="20"/>
        </w:rPr>
      </w:pPr>
      <w:r w:rsidRPr="005C34D9">
        <w:rPr>
          <w:rFonts w:cs="Calibri"/>
          <w:sz w:val="20"/>
          <w:szCs w:val="20"/>
        </w:rPr>
        <w:t>is exempt from 20 ILCS 1005/1005-47 because the contract is for construction-related services as that</w:t>
      </w:r>
      <w:r w:rsidRPr="005C34D9">
        <w:rPr>
          <w:rFonts w:cs="Calibri"/>
          <w:spacing w:val="40"/>
          <w:sz w:val="20"/>
          <w:szCs w:val="20"/>
        </w:rPr>
        <w:t xml:space="preserve"> </w:t>
      </w:r>
      <w:r w:rsidRPr="005C34D9">
        <w:rPr>
          <w:rFonts w:cs="Calibri"/>
          <w:sz w:val="20"/>
          <w:szCs w:val="20"/>
        </w:rPr>
        <w:t>term</w:t>
      </w:r>
      <w:r w:rsidRPr="005C34D9">
        <w:rPr>
          <w:rFonts w:cs="Calibri"/>
          <w:spacing w:val="-11"/>
          <w:sz w:val="20"/>
          <w:szCs w:val="20"/>
        </w:rPr>
        <w:t xml:space="preserve"> </w:t>
      </w:r>
      <w:r w:rsidRPr="005C34D9">
        <w:rPr>
          <w:rFonts w:cs="Calibri"/>
          <w:sz w:val="20"/>
          <w:szCs w:val="20"/>
        </w:rPr>
        <w:t>is</w:t>
      </w:r>
      <w:r w:rsidRPr="005C34D9">
        <w:rPr>
          <w:rFonts w:cs="Calibri"/>
          <w:spacing w:val="-11"/>
          <w:sz w:val="20"/>
          <w:szCs w:val="20"/>
        </w:rPr>
        <w:t xml:space="preserve"> </w:t>
      </w:r>
      <w:r w:rsidRPr="005C34D9">
        <w:rPr>
          <w:rFonts w:cs="Calibri"/>
          <w:sz w:val="20"/>
          <w:szCs w:val="20"/>
        </w:rPr>
        <w:t>defined</w:t>
      </w:r>
      <w:r w:rsidRPr="005C34D9">
        <w:rPr>
          <w:rFonts w:cs="Calibri"/>
          <w:spacing w:val="-12"/>
          <w:sz w:val="20"/>
          <w:szCs w:val="20"/>
        </w:rPr>
        <w:t xml:space="preserve"> </w:t>
      </w:r>
      <w:r w:rsidRPr="005C34D9">
        <w:rPr>
          <w:rFonts w:cs="Calibri"/>
          <w:sz w:val="20"/>
          <w:szCs w:val="20"/>
        </w:rPr>
        <w:t>in</w:t>
      </w:r>
      <w:r w:rsidRPr="005C34D9">
        <w:rPr>
          <w:rFonts w:cs="Calibri"/>
          <w:spacing w:val="-10"/>
          <w:sz w:val="20"/>
          <w:szCs w:val="20"/>
        </w:rPr>
        <w:t xml:space="preserve"> </w:t>
      </w:r>
      <w:r w:rsidRPr="005C34D9">
        <w:rPr>
          <w:rFonts w:cs="Calibri"/>
          <w:sz w:val="20"/>
          <w:szCs w:val="20"/>
        </w:rPr>
        <w:t>section</w:t>
      </w:r>
      <w:r w:rsidRPr="005C34D9">
        <w:rPr>
          <w:rFonts w:cs="Calibri"/>
          <w:spacing w:val="-11"/>
          <w:sz w:val="20"/>
          <w:szCs w:val="20"/>
        </w:rPr>
        <w:t xml:space="preserve"> </w:t>
      </w:r>
      <w:r w:rsidRPr="005C34D9">
        <w:rPr>
          <w:rFonts w:cs="Calibri"/>
          <w:sz w:val="20"/>
          <w:szCs w:val="20"/>
        </w:rPr>
        <w:t>1-15.20</w:t>
      </w:r>
      <w:r w:rsidRPr="005C34D9">
        <w:rPr>
          <w:rFonts w:cs="Calibri"/>
          <w:spacing w:val="-11"/>
          <w:sz w:val="20"/>
          <w:szCs w:val="20"/>
        </w:rPr>
        <w:t xml:space="preserve"> </w:t>
      </w:r>
      <w:r w:rsidRPr="005C34D9">
        <w:rPr>
          <w:rFonts w:cs="Calibri"/>
          <w:sz w:val="20"/>
          <w:szCs w:val="20"/>
        </w:rPr>
        <w:t>of</w:t>
      </w:r>
      <w:r w:rsidRPr="005C34D9">
        <w:rPr>
          <w:rFonts w:cs="Calibri"/>
          <w:spacing w:val="-11"/>
          <w:sz w:val="20"/>
          <w:szCs w:val="20"/>
        </w:rPr>
        <w:t xml:space="preserve"> </w:t>
      </w:r>
      <w:r w:rsidRPr="005C34D9">
        <w:rPr>
          <w:rFonts w:cs="Calibri"/>
          <w:sz w:val="20"/>
          <w:szCs w:val="20"/>
        </w:rPr>
        <w:t>the</w:t>
      </w:r>
      <w:r w:rsidRPr="005C34D9">
        <w:rPr>
          <w:rFonts w:cs="Calibri"/>
          <w:spacing w:val="-12"/>
          <w:sz w:val="20"/>
          <w:szCs w:val="20"/>
        </w:rPr>
        <w:t xml:space="preserve"> </w:t>
      </w:r>
      <w:r w:rsidRPr="005C34D9">
        <w:rPr>
          <w:rFonts w:cs="Calibri"/>
          <w:sz w:val="20"/>
          <w:szCs w:val="20"/>
        </w:rPr>
        <w:t>Procurement</w:t>
      </w:r>
      <w:r w:rsidRPr="005C34D9">
        <w:rPr>
          <w:rFonts w:cs="Calibri"/>
          <w:spacing w:val="-11"/>
          <w:sz w:val="20"/>
          <w:szCs w:val="20"/>
        </w:rPr>
        <w:t xml:space="preserve"> </w:t>
      </w:r>
      <w:r w:rsidRPr="005C34D9">
        <w:rPr>
          <w:rFonts w:cs="Calibri"/>
          <w:sz w:val="20"/>
          <w:szCs w:val="20"/>
        </w:rPr>
        <w:t>Code;</w:t>
      </w:r>
      <w:r w:rsidRPr="005C34D9">
        <w:rPr>
          <w:rFonts w:cs="Calibri"/>
          <w:spacing w:val="-12"/>
          <w:sz w:val="20"/>
          <w:szCs w:val="20"/>
        </w:rPr>
        <w:t xml:space="preserve"> </w:t>
      </w:r>
      <w:r w:rsidRPr="005C34D9">
        <w:rPr>
          <w:rFonts w:cs="Calibri"/>
          <w:sz w:val="20"/>
          <w:szCs w:val="20"/>
        </w:rPr>
        <w:t>or</w:t>
      </w:r>
      <w:r w:rsidRPr="005C34D9">
        <w:rPr>
          <w:rFonts w:cs="Calibri"/>
          <w:spacing w:val="-11"/>
          <w:sz w:val="20"/>
          <w:szCs w:val="20"/>
        </w:rPr>
        <w:t xml:space="preserve"> </w:t>
      </w:r>
      <w:r w:rsidRPr="005C34D9">
        <w:rPr>
          <w:rFonts w:cs="Calibri"/>
          <w:sz w:val="20"/>
          <w:szCs w:val="20"/>
        </w:rPr>
        <w:t>the</w:t>
      </w:r>
      <w:r w:rsidRPr="005C34D9">
        <w:rPr>
          <w:rFonts w:cs="Calibri"/>
          <w:spacing w:val="-11"/>
          <w:sz w:val="20"/>
          <w:szCs w:val="20"/>
        </w:rPr>
        <w:t xml:space="preserve"> </w:t>
      </w:r>
      <w:r w:rsidRPr="005C34D9">
        <w:rPr>
          <w:rFonts w:cs="Calibri"/>
          <w:sz w:val="20"/>
          <w:szCs w:val="20"/>
        </w:rPr>
        <w:t>contract</w:t>
      </w:r>
      <w:r w:rsidRPr="005C34D9">
        <w:rPr>
          <w:rFonts w:cs="Calibri"/>
          <w:spacing w:val="-11"/>
          <w:sz w:val="20"/>
          <w:szCs w:val="20"/>
        </w:rPr>
        <w:t xml:space="preserve"> </w:t>
      </w:r>
      <w:r w:rsidRPr="005C34D9">
        <w:rPr>
          <w:rFonts w:cs="Calibri"/>
          <w:sz w:val="20"/>
          <w:szCs w:val="20"/>
        </w:rPr>
        <w:t>is</w:t>
      </w:r>
      <w:r w:rsidRPr="005C34D9">
        <w:rPr>
          <w:rFonts w:cs="Calibri"/>
          <w:spacing w:val="-9"/>
          <w:sz w:val="20"/>
          <w:szCs w:val="20"/>
        </w:rPr>
        <w:t xml:space="preserve"> </w:t>
      </w:r>
      <w:r w:rsidRPr="005C34D9">
        <w:rPr>
          <w:rFonts w:cs="Calibri"/>
          <w:sz w:val="20"/>
          <w:szCs w:val="20"/>
        </w:rPr>
        <w:t>for</w:t>
      </w:r>
      <w:r w:rsidRPr="005C34D9">
        <w:rPr>
          <w:rFonts w:cs="Calibri"/>
          <w:spacing w:val="-11"/>
          <w:sz w:val="20"/>
          <w:szCs w:val="20"/>
        </w:rPr>
        <w:t xml:space="preserve"> </w:t>
      </w:r>
      <w:r w:rsidRPr="005C34D9">
        <w:rPr>
          <w:rFonts w:cs="Calibri"/>
          <w:sz w:val="20"/>
          <w:szCs w:val="20"/>
        </w:rPr>
        <w:t>construction</w:t>
      </w:r>
      <w:r w:rsidRPr="005C34D9">
        <w:rPr>
          <w:rFonts w:cs="Calibri"/>
          <w:spacing w:val="-10"/>
          <w:sz w:val="20"/>
          <w:szCs w:val="20"/>
        </w:rPr>
        <w:t xml:space="preserve"> </w:t>
      </w:r>
      <w:r w:rsidRPr="005C34D9">
        <w:rPr>
          <w:rFonts w:cs="Calibri"/>
          <w:sz w:val="20"/>
          <w:szCs w:val="20"/>
        </w:rPr>
        <w:t>and</w:t>
      </w:r>
      <w:r w:rsidRPr="005C34D9">
        <w:rPr>
          <w:rFonts w:cs="Calibri"/>
          <w:spacing w:val="-12"/>
          <w:sz w:val="20"/>
          <w:szCs w:val="20"/>
        </w:rPr>
        <w:t xml:space="preserve"> </w:t>
      </w:r>
      <w:r w:rsidRPr="005C34D9">
        <w:rPr>
          <w:rFonts w:cs="Calibri"/>
          <w:sz w:val="20"/>
          <w:szCs w:val="20"/>
        </w:rPr>
        <w:t>vendor</w:t>
      </w:r>
    </w:p>
    <w:p w14:paraId="64628DF0" w14:textId="77777777" w:rsidR="005C34D9" w:rsidRPr="005C34D9" w:rsidRDefault="005C34D9" w:rsidP="005C34D9">
      <w:pPr>
        <w:widowControl w:val="0"/>
        <w:autoSpaceDE w:val="0"/>
        <w:autoSpaceDN w:val="0"/>
        <w:spacing w:before="39" w:after="0" w:line="240" w:lineRule="auto"/>
        <w:ind w:left="1800" w:right="323"/>
        <w:rPr>
          <w:rFonts w:cs="Calibri"/>
          <w:sz w:val="20"/>
          <w:szCs w:val="20"/>
        </w:rPr>
      </w:pPr>
      <w:r w:rsidRPr="005C34D9">
        <w:rPr>
          <w:rFonts w:cs="Calibri"/>
          <w:sz w:val="20"/>
          <w:szCs w:val="20"/>
        </w:rPr>
        <w:t>is</w:t>
      </w:r>
      <w:r w:rsidRPr="005C34D9">
        <w:rPr>
          <w:rFonts w:cs="Calibri"/>
          <w:spacing w:val="-7"/>
          <w:sz w:val="20"/>
          <w:szCs w:val="20"/>
        </w:rPr>
        <w:t xml:space="preserve"> </w:t>
      </w:r>
      <w:r w:rsidRPr="005C34D9">
        <w:rPr>
          <w:rFonts w:cs="Calibri"/>
          <w:sz w:val="20"/>
          <w:szCs w:val="20"/>
        </w:rPr>
        <w:t>a</w:t>
      </w:r>
      <w:r w:rsidRPr="005C34D9">
        <w:rPr>
          <w:rFonts w:cs="Calibri"/>
          <w:spacing w:val="-9"/>
          <w:sz w:val="20"/>
          <w:szCs w:val="20"/>
        </w:rPr>
        <w:t xml:space="preserve"> </w:t>
      </w:r>
      <w:r w:rsidRPr="005C34D9">
        <w:rPr>
          <w:rFonts w:cs="Calibri"/>
          <w:sz w:val="20"/>
          <w:szCs w:val="20"/>
        </w:rPr>
        <w:t>party</w:t>
      </w:r>
      <w:r w:rsidRPr="005C34D9">
        <w:rPr>
          <w:rFonts w:cs="Calibri"/>
          <w:spacing w:val="-9"/>
          <w:sz w:val="20"/>
          <w:szCs w:val="20"/>
        </w:rPr>
        <w:t xml:space="preserve"> </w:t>
      </w:r>
      <w:r w:rsidRPr="005C34D9">
        <w:rPr>
          <w:rFonts w:cs="Calibri"/>
          <w:sz w:val="20"/>
          <w:szCs w:val="20"/>
        </w:rPr>
        <w:t>to</w:t>
      </w:r>
      <w:r w:rsidRPr="005C34D9">
        <w:rPr>
          <w:rFonts w:cs="Calibri"/>
          <w:spacing w:val="-7"/>
          <w:sz w:val="20"/>
          <w:szCs w:val="20"/>
        </w:rPr>
        <w:t xml:space="preserve"> </w:t>
      </w:r>
      <w:r w:rsidRPr="005C34D9">
        <w:rPr>
          <w:rFonts w:cs="Calibri"/>
          <w:sz w:val="20"/>
          <w:szCs w:val="20"/>
        </w:rPr>
        <w:t>a</w:t>
      </w:r>
      <w:r w:rsidRPr="005C34D9">
        <w:rPr>
          <w:rFonts w:cs="Calibri"/>
          <w:spacing w:val="-9"/>
          <w:sz w:val="20"/>
          <w:szCs w:val="20"/>
        </w:rPr>
        <w:t xml:space="preserve"> </w:t>
      </w:r>
      <w:r w:rsidRPr="005C34D9">
        <w:rPr>
          <w:rFonts w:cs="Calibri"/>
          <w:sz w:val="20"/>
          <w:szCs w:val="20"/>
        </w:rPr>
        <w:t>contract</w:t>
      </w:r>
      <w:r w:rsidRPr="005C34D9">
        <w:rPr>
          <w:rFonts w:cs="Calibri"/>
          <w:spacing w:val="-10"/>
          <w:sz w:val="20"/>
          <w:szCs w:val="20"/>
        </w:rPr>
        <w:t xml:space="preserve"> </w:t>
      </w:r>
      <w:r w:rsidRPr="005C34D9">
        <w:rPr>
          <w:rFonts w:cs="Calibri"/>
          <w:sz w:val="20"/>
          <w:szCs w:val="20"/>
        </w:rPr>
        <w:t>with</w:t>
      </w:r>
      <w:r w:rsidRPr="005C34D9">
        <w:rPr>
          <w:rFonts w:cs="Calibri"/>
          <w:spacing w:val="-10"/>
          <w:sz w:val="20"/>
          <w:szCs w:val="20"/>
        </w:rPr>
        <w:t xml:space="preserve"> </w:t>
      </w:r>
      <w:r w:rsidRPr="005C34D9">
        <w:rPr>
          <w:rFonts w:cs="Calibri"/>
          <w:sz w:val="20"/>
          <w:szCs w:val="20"/>
        </w:rPr>
        <w:t>a</w:t>
      </w:r>
      <w:r w:rsidRPr="005C34D9">
        <w:rPr>
          <w:rFonts w:cs="Calibri"/>
          <w:spacing w:val="-7"/>
          <w:sz w:val="20"/>
          <w:szCs w:val="20"/>
        </w:rPr>
        <w:t xml:space="preserve"> </w:t>
      </w:r>
      <w:r w:rsidRPr="005C34D9">
        <w:rPr>
          <w:rFonts w:cs="Calibri"/>
          <w:sz w:val="20"/>
          <w:szCs w:val="20"/>
        </w:rPr>
        <w:t>bona</w:t>
      </w:r>
      <w:r w:rsidRPr="005C34D9">
        <w:rPr>
          <w:rFonts w:cs="Calibri"/>
          <w:spacing w:val="-9"/>
          <w:sz w:val="20"/>
          <w:szCs w:val="20"/>
        </w:rPr>
        <w:t xml:space="preserve"> </w:t>
      </w:r>
      <w:r w:rsidRPr="005C34D9">
        <w:rPr>
          <w:rFonts w:cs="Calibri"/>
          <w:sz w:val="20"/>
          <w:szCs w:val="20"/>
        </w:rPr>
        <w:t>fide</w:t>
      </w:r>
      <w:r w:rsidRPr="005C34D9">
        <w:rPr>
          <w:rFonts w:cs="Calibri"/>
          <w:spacing w:val="-9"/>
          <w:sz w:val="20"/>
          <w:szCs w:val="20"/>
        </w:rPr>
        <w:t xml:space="preserve"> </w:t>
      </w:r>
      <w:r w:rsidRPr="005C34D9">
        <w:rPr>
          <w:rFonts w:cs="Calibri"/>
          <w:sz w:val="20"/>
          <w:szCs w:val="20"/>
        </w:rPr>
        <w:t>labor</w:t>
      </w:r>
      <w:r w:rsidRPr="005C34D9">
        <w:rPr>
          <w:rFonts w:cs="Calibri"/>
          <w:spacing w:val="-11"/>
          <w:sz w:val="20"/>
          <w:szCs w:val="20"/>
        </w:rPr>
        <w:t xml:space="preserve"> </w:t>
      </w:r>
      <w:r w:rsidRPr="005C34D9">
        <w:rPr>
          <w:rFonts w:cs="Calibri"/>
          <w:sz w:val="20"/>
          <w:szCs w:val="20"/>
        </w:rPr>
        <w:t>organization</w:t>
      </w:r>
      <w:r w:rsidRPr="005C34D9">
        <w:rPr>
          <w:rFonts w:cs="Calibri"/>
          <w:spacing w:val="-7"/>
          <w:sz w:val="20"/>
          <w:szCs w:val="20"/>
        </w:rPr>
        <w:t xml:space="preserve"> </w:t>
      </w:r>
      <w:r w:rsidRPr="005C34D9">
        <w:rPr>
          <w:rFonts w:cs="Calibri"/>
          <w:sz w:val="20"/>
          <w:szCs w:val="20"/>
        </w:rPr>
        <w:t>and</w:t>
      </w:r>
      <w:r w:rsidRPr="005C34D9">
        <w:rPr>
          <w:rFonts w:cs="Calibri"/>
          <w:spacing w:val="-8"/>
          <w:sz w:val="20"/>
          <w:szCs w:val="20"/>
        </w:rPr>
        <w:t xml:space="preserve"> </w:t>
      </w:r>
      <w:r w:rsidRPr="005C34D9">
        <w:rPr>
          <w:rFonts w:cs="Calibri"/>
          <w:sz w:val="20"/>
          <w:szCs w:val="20"/>
        </w:rPr>
        <w:t>performs</w:t>
      </w:r>
      <w:r w:rsidRPr="005C34D9">
        <w:rPr>
          <w:rFonts w:cs="Calibri"/>
          <w:spacing w:val="-9"/>
          <w:sz w:val="20"/>
          <w:szCs w:val="20"/>
        </w:rPr>
        <w:t xml:space="preserve"> </w:t>
      </w:r>
      <w:r w:rsidRPr="005C34D9">
        <w:rPr>
          <w:rFonts w:cs="Calibri"/>
          <w:sz w:val="20"/>
          <w:szCs w:val="20"/>
        </w:rPr>
        <w:t>construction.</w:t>
      </w:r>
      <w:r w:rsidRPr="005C34D9">
        <w:rPr>
          <w:rFonts w:cs="Calibri"/>
          <w:spacing w:val="-7"/>
          <w:sz w:val="20"/>
          <w:szCs w:val="20"/>
        </w:rPr>
        <w:t xml:space="preserve"> </w:t>
      </w:r>
      <w:r w:rsidRPr="005C34D9">
        <w:rPr>
          <w:rFonts w:cs="Calibri"/>
          <w:sz w:val="20"/>
          <w:szCs w:val="20"/>
        </w:rPr>
        <w:t>20</w:t>
      </w:r>
      <w:r w:rsidRPr="005C34D9">
        <w:rPr>
          <w:rFonts w:cs="Calibri"/>
          <w:spacing w:val="-7"/>
          <w:sz w:val="20"/>
          <w:szCs w:val="20"/>
        </w:rPr>
        <w:t xml:space="preserve"> </w:t>
      </w:r>
      <w:r w:rsidRPr="005C34D9">
        <w:rPr>
          <w:rFonts w:cs="Calibri"/>
          <w:sz w:val="20"/>
          <w:szCs w:val="20"/>
        </w:rPr>
        <w:t>ILCS</w:t>
      </w:r>
      <w:r w:rsidRPr="005C34D9">
        <w:rPr>
          <w:rFonts w:cs="Calibri"/>
          <w:spacing w:val="-11"/>
          <w:sz w:val="20"/>
          <w:szCs w:val="20"/>
        </w:rPr>
        <w:t xml:space="preserve"> </w:t>
      </w:r>
      <w:r w:rsidRPr="005C34D9">
        <w:rPr>
          <w:rFonts w:cs="Calibri"/>
          <w:sz w:val="20"/>
          <w:szCs w:val="20"/>
        </w:rPr>
        <w:t xml:space="preserve">1005/1005- </w:t>
      </w:r>
      <w:r w:rsidRPr="005C34D9">
        <w:rPr>
          <w:rFonts w:cs="Calibri"/>
          <w:spacing w:val="-4"/>
          <w:sz w:val="20"/>
          <w:szCs w:val="20"/>
        </w:rPr>
        <w:t>47.</w:t>
      </w:r>
    </w:p>
    <w:p w14:paraId="41A358E8" w14:textId="65072C7E" w:rsidR="005C34D9" w:rsidRPr="005C34D9" w:rsidRDefault="005C34D9" w:rsidP="005C34D9">
      <w:pPr>
        <w:pStyle w:val="ListParagraph"/>
        <w:widowControl w:val="0"/>
        <w:numPr>
          <w:ilvl w:val="0"/>
          <w:numId w:val="57"/>
        </w:numPr>
        <w:tabs>
          <w:tab w:val="left" w:pos="1080"/>
        </w:tabs>
        <w:autoSpaceDE w:val="0"/>
        <w:autoSpaceDN w:val="0"/>
        <w:spacing w:before="241" w:after="0" w:line="240" w:lineRule="auto"/>
        <w:ind w:right="366"/>
        <w:contextualSpacing w:val="0"/>
        <w:rPr>
          <w:sz w:val="20"/>
          <w:szCs w:val="20"/>
        </w:rPr>
      </w:pPr>
      <w:r w:rsidRPr="005C34D9">
        <w:rPr>
          <w:sz w:val="20"/>
          <w:szCs w:val="20"/>
        </w:rPr>
        <w:t>Vendor certifies it is</w:t>
      </w:r>
      <w:r w:rsidRPr="005C34D9">
        <w:rPr>
          <w:spacing w:val="19"/>
          <w:sz w:val="20"/>
          <w:szCs w:val="20"/>
        </w:rPr>
        <w:t xml:space="preserve"> </w:t>
      </w:r>
      <w:r w:rsidRPr="005C34D9">
        <w:rPr>
          <w:sz w:val="20"/>
          <w:szCs w:val="20"/>
        </w:rPr>
        <w:t>not</w:t>
      </w:r>
      <w:r w:rsidRPr="005C34D9">
        <w:rPr>
          <w:spacing w:val="18"/>
          <w:sz w:val="20"/>
          <w:szCs w:val="20"/>
        </w:rPr>
        <w:t xml:space="preserve"> </w:t>
      </w:r>
      <w:r w:rsidRPr="005C34D9">
        <w:rPr>
          <w:sz w:val="20"/>
          <w:szCs w:val="20"/>
        </w:rPr>
        <w:t>prohibited by federal agencies</w:t>
      </w:r>
      <w:r w:rsidRPr="005C34D9">
        <w:rPr>
          <w:spacing w:val="19"/>
          <w:sz w:val="20"/>
          <w:szCs w:val="20"/>
        </w:rPr>
        <w:t xml:space="preserve"> </w:t>
      </w:r>
      <w:r w:rsidRPr="005C34D9">
        <w:rPr>
          <w:sz w:val="20"/>
          <w:szCs w:val="20"/>
        </w:rPr>
        <w:t>pursuant to</w:t>
      </w:r>
      <w:r w:rsidRPr="005C34D9">
        <w:rPr>
          <w:spacing w:val="18"/>
          <w:sz w:val="20"/>
          <w:szCs w:val="20"/>
        </w:rPr>
        <w:t xml:space="preserve"> </w:t>
      </w:r>
      <w:r w:rsidRPr="005C34D9">
        <w:rPr>
          <w:sz w:val="20"/>
          <w:szCs w:val="20"/>
        </w:rPr>
        <w:t>a United States Department of Homeland</w:t>
      </w:r>
      <w:r w:rsidRPr="005C34D9">
        <w:rPr>
          <w:spacing w:val="40"/>
          <w:sz w:val="20"/>
          <w:szCs w:val="20"/>
        </w:rPr>
        <w:t xml:space="preserve"> </w:t>
      </w:r>
      <w:r w:rsidRPr="005C34D9">
        <w:rPr>
          <w:sz w:val="20"/>
          <w:szCs w:val="20"/>
        </w:rPr>
        <w:t>Security Binding Operational Directive due to cybersecurity risks. 30 ILCS 500/25-90.</w:t>
      </w:r>
    </w:p>
    <w:p w14:paraId="14CC9980" w14:textId="77777777" w:rsidR="007871AA" w:rsidRDefault="007871AA" w:rsidP="007871AA">
      <w:pPr>
        <w:pStyle w:val="ListParagraph"/>
        <w:widowControl w:val="0"/>
        <w:numPr>
          <w:ilvl w:val="0"/>
          <w:numId w:val="57"/>
        </w:numPr>
        <w:tabs>
          <w:tab w:val="left" w:pos="1080"/>
        </w:tabs>
        <w:autoSpaceDE w:val="0"/>
        <w:autoSpaceDN w:val="0"/>
        <w:spacing w:before="238" w:after="0" w:line="240" w:lineRule="auto"/>
        <w:ind w:right="367"/>
        <w:contextualSpacing w:val="0"/>
      </w:pPr>
      <w:r>
        <w:t>Vendor</w:t>
      </w:r>
      <w:r>
        <w:rPr>
          <w:spacing w:val="-4"/>
        </w:rPr>
        <w:t xml:space="preserve"> </w:t>
      </w:r>
      <w:r>
        <w:t>certifies</w:t>
      </w:r>
      <w:r>
        <w:rPr>
          <w:spacing w:val="-4"/>
        </w:rPr>
        <w:t xml:space="preserve"> </w:t>
      </w:r>
      <w:r>
        <w:t>that</w:t>
      </w:r>
      <w:r>
        <w:rPr>
          <w:spacing w:val="-5"/>
        </w:rPr>
        <w:t xml:space="preserve"> </w:t>
      </w:r>
      <w:r>
        <w:t>no</w:t>
      </w:r>
      <w:r>
        <w:rPr>
          <w:spacing w:val="-4"/>
        </w:rPr>
        <w:t xml:space="preserve"> </w:t>
      </w:r>
      <w:r>
        <w:t>procurement</w:t>
      </w:r>
      <w:r>
        <w:rPr>
          <w:spacing w:val="-5"/>
        </w:rPr>
        <w:t xml:space="preserve"> </w:t>
      </w:r>
      <w:r>
        <w:t>or</w:t>
      </w:r>
      <w:r>
        <w:rPr>
          <w:spacing w:val="-4"/>
        </w:rPr>
        <w:t xml:space="preserve"> </w:t>
      </w:r>
      <w:r>
        <w:t>laundering</w:t>
      </w:r>
      <w:r>
        <w:rPr>
          <w:spacing w:val="-4"/>
        </w:rPr>
        <w:t xml:space="preserve"> </w:t>
      </w:r>
      <w:r>
        <w:t>of</w:t>
      </w:r>
      <w:r>
        <w:rPr>
          <w:spacing w:val="-4"/>
        </w:rPr>
        <w:t xml:space="preserve"> </w:t>
      </w:r>
      <w:r>
        <w:t>apparel</w:t>
      </w:r>
      <w:r>
        <w:rPr>
          <w:spacing w:val="-5"/>
        </w:rPr>
        <w:t xml:space="preserve"> </w:t>
      </w:r>
      <w:r>
        <w:t>provided</w:t>
      </w:r>
      <w:r>
        <w:rPr>
          <w:spacing w:val="-4"/>
        </w:rPr>
        <w:t xml:space="preserve"> </w:t>
      </w:r>
      <w:r>
        <w:t>to</w:t>
      </w:r>
      <w:r>
        <w:rPr>
          <w:spacing w:val="-3"/>
        </w:rPr>
        <w:t xml:space="preserve"> </w:t>
      </w:r>
      <w:r>
        <w:t>the</w:t>
      </w:r>
      <w:r>
        <w:rPr>
          <w:spacing w:val="-2"/>
        </w:rPr>
        <w:t xml:space="preserve"> </w:t>
      </w:r>
      <w:r>
        <w:t>State</w:t>
      </w:r>
      <w:r>
        <w:rPr>
          <w:spacing w:val="-3"/>
        </w:rPr>
        <w:t xml:space="preserve"> </w:t>
      </w:r>
      <w:r>
        <w:t>under</w:t>
      </w:r>
      <w:r>
        <w:rPr>
          <w:spacing w:val="-4"/>
        </w:rPr>
        <w:t xml:space="preserve"> </w:t>
      </w:r>
      <w:r>
        <w:t>the</w:t>
      </w:r>
      <w:r>
        <w:rPr>
          <w:spacing w:val="-4"/>
        </w:rPr>
        <w:t xml:space="preserve"> </w:t>
      </w:r>
      <w:r>
        <w:t>contract</w:t>
      </w:r>
      <w:r>
        <w:rPr>
          <w:spacing w:val="-5"/>
        </w:rPr>
        <w:t xml:space="preserve"> </w:t>
      </w:r>
      <w:r>
        <w:t>has</w:t>
      </w:r>
      <w:r>
        <w:rPr>
          <w:spacing w:val="-4"/>
        </w:rPr>
        <w:t xml:space="preserve"> </w:t>
      </w:r>
      <w:r>
        <w:t>been or will be provided through the use of forced labor exploitation. 30 ILCS 500/25-2</w:t>
      </w:r>
      <w:bookmarkStart w:id="8" w:name="_Hlk208583363"/>
      <w:bookmarkStart w:id="9" w:name="_Hlk208583656"/>
      <w:r>
        <w:t>10.</w:t>
      </w:r>
      <w:bookmarkEnd w:id="8"/>
      <w:bookmarkEnd w:id="9"/>
    </w:p>
    <w:p w14:paraId="19EF75EC" w14:textId="02ECF54F" w:rsidR="00376D26" w:rsidRPr="007871AA" w:rsidRDefault="00376D26" w:rsidP="007871AA">
      <w:pPr>
        <w:pStyle w:val="ListParagraph"/>
        <w:widowControl w:val="0"/>
        <w:tabs>
          <w:tab w:val="left" w:pos="1080"/>
        </w:tabs>
        <w:autoSpaceDE w:val="0"/>
        <w:autoSpaceDN w:val="0"/>
        <w:spacing w:before="238" w:after="0" w:line="23" w:lineRule="atLeast"/>
        <w:ind w:left="1080" w:right="360"/>
        <w:rPr>
          <w:rFonts w:asciiTheme="minorHAnsi" w:hAnsiTheme="minorHAnsi"/>
          <w:sz w:val="20"/>
          <w:szCs w:val="20"/>
        </w:rPr>
      </w:pPr>
    </w:p>
    <w:p w14:paraId="6D47CC9A" w14:textId="6DB74E73" w:rsidR="007871AA" w:rsidRDefault="007871AA">
      <w:pPr>
        <w:spacing w:after="0" w:line="240" w:lineRule="auto"/>
        <w:rPr>
          <w:rFonts w:asciiTheme="minorHAnsi" w:hAnsiTheme="minorHAnsi"/>
          <w:sz w:val="20"/>
          <w:szCs w:val="20"/>
        </w:rPr>
      </w:pPr>
      <w:r>
        <w:rPr>
          <w:rFonts w:asciiTheme="minorHAnsi" w:hAnsiTheme="minorHAnsi"/>
          <w:sz w:val="20"/>
          <w:szCs w:val="20"/>
        </w:rPr>
        <w:br w:type="page"/>
      </w:r>
    </w:p>
    <w:p w14:paraId="2C4990A2" w14:textId="77777777" w:rsidR="007871AA" w:rsidRPr="007871AA" w:rsidRDefault="007871AA" w:rsidP="007871AA">
      <w:pPr>
        <w:widowControl w:val="0"/>
        <w:tabs>
          <w:tab w:val="left" w:pos="1080"/>
        </w:tabs>
        <w:autoSpaceDE w:val="0"/>
        <w:autoSpaceDN w:val="0"/>
        <w:spacing w:before="238" w:after="0" w:line="23" w:lineRule="atLeast"/>
        <w:ind w:right="360"/>
        <w:jc w:val="center"/>
        <w:rPr>
          <w:rFonts w:asciiTheme="minorHAnsi" w:hAnsiTheme="minorHAnsi"/>
          <w:sz w:val="20"/>
          <w:szCs w:val="20"/>
        </w:rPr>
        <w:sectPr w:rsidR="007871AA" w:rsidRPr="007871AA" w:rsidSect="00CD6E95">
          <w:footerReference w:type="default" r:id="rId21"/>
          <w:footerReference w:type="first" r:id="rId22"/>
          <w:pgSz w:w="12240" w:h="15840"/>
          <w:pgMar w:top="720" w:right="720" w:bottom="720" w:left="720" w:header="360" w:footer="720" w:gutter="0"/>
          <w:cols w:space="720"/>
          <w:titlePg/>
          <w:docGrid w:linePitch="360"/>
        </w:sectPr>
      </w:pPr>
    </w:p>
    <w:p w14:paraId="50ED1687" w14:textId="77777777" w:rsidR="00E665E4" w:rsidRPr="00551652" w:rsidRDefault="00EA09DE" w:rsidP="00EA09DE">
      <w:pPr>
        <w:pStyle w:val="ListParagraph"/>
        <w:autoSpaceDE w:val="0"/>
        <w:autoSpaceDN w:val="0"/>
        <w:spacing w:after="0" w:line="240" w:lineRule="auto"/>
        <w:ind w:left="0" w:right="360"/>
        <w:jc w:val="both"/>
        <w:rPr>
          <w:rFonts w:asciiTheme="minorHAnsi" w:hAnsiTheme="minorHAnsi" w:cs="Arial"/>
          <w:b/>
          <w:color w:val="000000"/>
          <w:sz w:val="20"/>
          <w:szCs w:val="20"/>
        </w:rPr>
      </w:pPr>
      <w:r w:rsidRPr="00551652">
        <w:rPr>
          <w:rFonts w:asciiTheme="minorHAnsi" w:hAnsiTheme="minorHAnsi" w:cs="Arial"/>
          <w:b/>
          <w:color w:val="000000"/>
          <w:sz w:val="20"/>
          <w:szCs w:val="20"/>
        </w:rPr>
        <w:lastRenderedPageBreak/>
        <w:t>4.</w:t>
      </w:r>
      <w:r w:rsidRPr="00551652">
        <w:rPr>
          <w:rFonts w:asciiTheme="minorHAnsi" w:hAnsiTheme="minorHAnsi" w:cs="Arial"/>
          <w:b/>
          <w:color w:val="000000"/>
          <w:sz w:val="20"/>
          <w:szCs w:val="20"/>
        </w:rPr>
        <w:tab/>
      </w:r>
      <w:r w:rsidR="00E665E4" w:rsidRPr="00551652">
        <w:rPr>
          <w:rFonts w:asciiTheme="minorHAnsi" w:hAnsiTheme="minorHAnsi" w:cs="Arial"/>
          <w:b/>
          <w:color w:val="000000"/>
          <w:sz w:val="20"/>
          <w:szCs w:val="20"/>
        </w:rPr>
        <w:t>Disclosure of Business Operations in Iran</w:t>
      </w:r>
    </w:p>
    <w:p w14:paraId="328625FD" w14:textId="77777777" w:rsidR="00E665E4" w:rsidRPr="00551652" w:rsidRDefault="00E665E4" w:rsidP="005D6B41">
      <w:pPr>
        <w:pStyle w:val="ListParagraph"/>
        <w:autoSpaceDE w:val="0"/>
        <w:autoSpaceDN w:val="0"/>
        <w:spacing w:after="0" w:line="240" w:lineRule="auto"/>
        <w:ind w:right="360"/>
        <w:jc w:val="both"/>
        <w:rPr>
          <w:rFonts w:asciiTheme="minorHAnsi" w:hAnsiTheme="minorHAnsi" w:cs="Arial"/>
          <w:color w:val="000000"/>
          <w:sz w:val="20"/>
          <w:szCs w:val="20"/>
        </w:rPr>
      </w:pPr>
    </w:p>
    <w:p w14:paraId="5F6C38CB" w14:textId="77777777" w:rsidR="0024272B" w:rsidRPr="00551652" w:rsidRDefault="0024272B" w:rsidP="005D6B41">
      <w:pPr>
        <w:pStyle w:val="ListParagraph"/>
        <w:autoSpaceDE w:val="0"/>
        <w:autoSpaceDN w:val="0"/>
        <w:spacing w:after="0" w:line="240" w:lineRule="auto"/>
        <w:ind w:right="360"/>
        <w:jc w:val="both"/>
        <w:rPr>
          <w:rFonts w:asciiTheme="minorHAnsi" w:hAnsiTheme="minorHAnsi" w:cs="Arial"/>
          <w:color w:val="000000"/>
          <w:sz w:val="20"/>
          <w:szCs w:val="20"/>
        </w:rPr>
      </w:pPr>
      <w:r w:rsidRPr="00551652">
        <w:rPr>
          <w:rFonts w:asciiTheme="minorHAnsi" w:hAnsiTheme="minorHAnsi" w:cs="Arial"/>
          <w:color w:val="000000"/>
          <w:sz w:val="20"/>
          <w:szCs w:val="20"/>
        </w:rPr>
        <w:t xml:space="preserve">In accordance with 30 ILCS 500/50-36, each bid, offer, or proposal submitted for a State contract, other than a small purchase defined in Section 20-20 of the Illinois Procurement Code,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55CBB470" w14:textId="77777777" w:rsidR="005D6B41" w:rsidRPr="00551652" w:rsidRDefault="005D6B41" w:rsidP="005D6B41">
      <w:pPr>
        <w:pStyle w:val="ListParagraph"/>
        <w:autoSpaceDE w:val="0"/>
        <w:autoSpaceDN w:val="0"/>
        <w:spacing w:after="0" w:line="240" w:lineRule="auto"/>
        <w:ind w:right="360"/>
        <w:jc w:val="both"/>
        <w:rPr>
          <w:rFonts w:asciiTheme="minorHAnsi" w:hAnsiTheme="minorHAnsi" w:cs="Arial"/>
          <w:color w:val="000000"/>
          <w:sz w:val="20"/>
          <w:szCs w:val="20"/>
        </w:rPr>
      </w:pPr>
    </w:p>
    <w:p w14:paraId="02D60DB9" w14:textId="77777777" w:rsidR="0024272B" w:rsidRPr="00551652" w:rsidRDefault="0024272B" w:rsidP="005D6B41">
      <w:pPr>
        <w:pStyle w:val="ListParagraph"/>
        <w:numPr>
          <w:ilvl w:val="0"/>
          <w:numId w:val="46"/>
        </w:numPr>
        <w:tabs>
          <w:tab w:val="left" w:pos="720"/>
          <w:tab w:val="left" w:pos="1440"/>
        </w:tabs>
        <w:autoSpaceDE w:val="0"/>
        <w:autoSpaceDN w:val="0"/>
        <w:adjustRightInd w:val="0"/>
        <w:spacing w:after="0" w:line="240" w:lineRule="auto"/>
        <w:ind w:right="360"/>
        <w:contextualSpacing w:val="0"/>
        <w:jc w:val="both"/>
        <w:rPr>
          <w:rFonts w:asciiTheme="minorHAnsi" w:hAnsiTheme="minorHAnsi" w:cs="Arial"/>
          <w:color w:val="000000"/>
          <w:sz w:val="20"/>
          <w:szCs w:val="20"/>
        </w:rPr>
      </w:pPr>
      <w:r w:rsidRPr="00551652">
        <w:rPr>
          <w:rFonts w:asciiTheme="minorHAnsi" w:hAnsiTheme="minorHAnsi" w:cs="Arial"/>
          <w:color w:val="000000"/>
          <w:sz w:val="20"/>
          <w:szCs w:val="2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8D92E4C" w14:textId="77777777" w:rsidR="005D6B41" w:rsidRPr="00551652" w:rsidRDefault="005D6B41" w:rsidP="005D6B41">
      <w:pPr>
        <w:pStyle w:val="ListParagraph"/>
        <w:tabs>
          <w:tab w:val="left" w:pos="720"/>
          <w:tab w:val="left" w:pos="1440"/>
        </w:tabs>
        <w:autoSpaceDE w:val="0"/>
        <w:autoSpaceDN w:val="0"/>
        <w:adjustRightInd w:val="0"/>
        <w:spacing w:after="0" w:line="240" w:lineRule="auto"/>
        <w:ind w:left="1440" w:right="360"/>
        <w:contextualSpacing w:val="0"/>
        <w:jc w:val="both"/>
        <w:rPr>
          <w:rFonts w:asciiTheme="minorHAnsi" w:hAnsiTheme="minorHAnsi" w:cs="Arial"/>
          <w:color w:val="000000"/>
          <w:sz w:val="20"/>
          <w:szCs w:val="20"/>
        </w:rPr>
      </w:pPr>
    </w:p>
    <w:p w14:paraId="6ED20D60" w14:textId="77777777" w:rsidR="0024272B" w:rsidRPr="00551652" w:rsidRDefault="0024272B" w:rsidP="005D6B41">
      <w:pPr>
        <w:pStyle w:val="ListParagraph"/>
        <w:numPr>
          <w:ilvl w:val="0"/>
          <w:numId w:val="46"/>
        </w:numPr>
        <w:tabs>
          <w:tab w:val="left" w:pos="1440"/>
        </w:tabs>
        <w:autoSpaceDE w:val="0"/>
        <w:autoSpaceDN w:val="0"/>
        <w:adjustRightInd w:val="0"/>
        <w:spacing w:after="0" w:line="240" w:lineRule="auto"/>
        <w:ind w:right="360"/>
        <w:contextualSpacing w:val="0"/>
        <w:jc w:val="both"/>
        <w:rPr>
          <w:rFonts w:asciiTheme="minorHAnsi" w:hAnsiTheme="minorHAnsi" w:cs="Arial"/>
          <w:color w:val="000000"/>
          <w:sz w:val="20"/>
          <w:szCs w:val="20"/>
        </w:rPr>
      </w:pPr>
      <w:r w:rsidRPr="00551652">
        <w:rPr>
          <w:rFonts w:asciiTheme="minorHAnsi" w:hAnsiTheme="minorHAnsi" w:cs="Arial"/>
          <w:color w:val="000000"/>
          <w:sz w:val="20"/>
          <w:szCs w:val="20"/>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develop petroleum resources of Iran.</w:t>
      </w:r>
    </w:p>
    <w:p w14:paraId="0B57FEB5" w14:textId="77777777" w:rsidR="005D6B41" w:rsidRPr="00551652" w:rsidRDefault="005D6B41" w:rsidP="005D6B41">
      <w:pPr>
        <w:pStyle w:val="ListParagraph"/>
        <w:spacing w:after="0" w:line="240" w:lineRule="auto"/>
        <w:rPr>
          <w:rFonts w:asciiTheme="minorHAnsi" w:hAnsiTheme="minorHAnsi" w:cs="Arial"/>
          <w:color w:val="000000"/>
          <w:sz w:val="20"/>
          <w:szCs w:val="20"/>
        </w:rPr>
      </w:pPr>
    </w:p>
    <w:p w14:paraId="49D32FB5" w14:textId="77777777" w:rsidR="0024272B" w:rsidRPr="00551652" w:rsidRDefault="0024272B" w:rsidP="005D6B41">
      <w:pPr>
        <w:tabs>
          <w:tab w:val="left" w:pos="720"/>
        </w:tabs>
        <w:autoSpaceDE w:val="0"/>
        <w:autoSpaceDN w:val="0"/>
        <w:adjustRightInd w:val="0"/>
        <w:spacing w:after="0" w:line="240" w:lineRule="auto"/>
        <w:ind w:left="720" w:right="360"/>
        <w:jc w:val="both"/>
        <w:rPr>
          <w:rFonts w:asciiTheme="minorHAnsi" w:hAnsiTheme="minorHAnsi" w:cs="Arial"/>
          <w:color w:val="000000"/>
          <w:sz w:val="20"/>
          <w:szCs w:val="20"/>
        </w:rPr>
      </w:pPr>
      <w:r w:rsidRPr="00551652">
        <w:rPr>
          <w:rFonts w:asciiTheme="minorHAnsi" w:hAnsiTheme="minorHAnsi" w:cs="Arial"/>
          <w:color w:val="000000"/>
          <w:sz w:val="20"/>
          <w:szCs w:val="20"/>
        </w:rPr>
        <w:t>A bid, offer, or proposal that does not include this disclosure</w:t>
      </w:r>
      <w:r w:rsidR="008648A1">
        <w:rPr>
          <w:rFonts w:asciiTheme="minorHAnsi" w:hAnsiTheme="minorHAnsi" w:cs="Arial"/>
          <w:color w:val="000000"/>
          <w:sz w:val="20"/>
          <w:szCs w:val="20"/>
        </w:rPr>
        <w:t xml:space="preserve"> may be given a period after the bid or offer is submitted to cure non-disclosure. </w:t>
      </w:r>
      <w:r w:rsidRPr="00551652">
        <w:rPr>
          <w:rFonts w:asciiTheme="minorHAnsi" w:hAnsiTheme="minorHAnsi" w:cs="Arial"/>
          <w:color w:val="000000"/>
          <w:sz w:val="20"/>
          <w:szCs w:val="20"/>
        </w:rPr>
        <w:t xml:space="preserve"> We may consider this disclosure when evaluating the bid, offer, or proposal or awarding the contract. </w:t>
      </w:r>
    </w:p>
    <w:p w14:paraId="45DA174F" w14:textId="77777777" w:rsidR="005D6B41" w:rsidRPr="00551652" w:rsidRDefault="005D6B41" w:rsidP="005D6B41">
      <w:pPr>
        <w:tabs>
          <w:tab w:val="left" w:pos="720"/>
        </w:tabs>
        <w:autoSpaceDE w:val="0"/>
        <w:autoSpaceDN w:val="0"/>
        <w:adjustRightInd w:val="0"/>
        <w:spacing w:after="0" w:line="240" w:lineRule="auto"/>
        <w:ind w:left="720" w:right="360"/>
        <w:jc w:val="both"/>
        <w:rPr>
          <w:rFonts w:asciiTheme="minorHAnsi" w:hAnsiTheme="minorHAnsi" w:cs="Arial"/>
          <w:color w:val="000000"/>
          <w:sz w:val="20"/>
          <w:szCs w:val="20"/>
        </w:rPr>
      </w:pPr>
    </w:p>
    <w:p w14:paraId="5ABD0265" w14:textId="77777777" w:rsidR="0024272B" w:rsidRPr="00551652" w:rsidRDefault="0024272B" w:rsidP="005D6B41">
      <w:pPr>
        <w:pStyle w:val="ListParagraph"/>
        <w:autoSpaceDE w:val="0"/>
        <w:autoSpaceDN w:val="0"/>
        <w:adjustRightInd w:val="0"/>
        <w:spacing w:after="0" w:line="240" w:lineRule="auto"/>
        <w:ind w:right="360"/>
        <w:contextualSpacing w:val="0"/>
        <w:rPr>
          <w:rFonts w:asciiTheme="minorHAnsi" w:hAnsiTheme="minorHAnsi" w:cs="Arial"/>
          <w:color w:val="000000"/>
          <w:sz w:val="20"/>
          <w:szCs w:val="20"/>
        </w:rPr>
      </w:pPr>
      <w:r w:rsidRPr="00551652">
        <w:rPr>
          <w:rFonts w:asciiTheme="minorHAnsi" w:hAnsiTheme="minorHAnsi"/>
          <w:sz w:val="20"/>
          <w:szCs w:val="20"/>
        </w:rPr>
        <w:fldChar w:fldCharType="begin">
          <w:ffData>
            <w:name w:val="Check45"/>
            <w:enabled/>
            <w:calcOnExit w:val="0"/>
            <w:checkBox>
              <w:sizeAuto/>
              <w:default w:val="0"/>
              <w:checked w:val="0"/>
            </w:checkBox>
          </w:ffData>
        </w:fldChar>
      </w:r>
      <w:r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Pr="00551652">
        <w:rPr>
          <w:rFonts w:asciiTheme="minorHAnsi" w:hAnsiTheme="minorHAnsi"/>
          <w:sz w:val="20"/>
          <w:szCs w:val="20"/>
        </w:rPr>
        <w:t xml:space="preserve"> </w:t>
      </w:r>
      <w:r w:rsidRPr="00551652">
        <w:rPr>
          <w:rFonts w:asciiTheme="minorHAnsi" w:hAnsiTheme="minorHAnsi" w:cs="Arial"/>
          <w:color w:val="000000"/>
          <w:sz w:val="20"/>
          <w:szCs w:val="20"/>
        </w:rPr>
        <w:t xml:space="preserve">There are no business operations that must be disclosed to comply with the above cited law. </w:t>
      </w:r>
    </w:p>
    <w:p w14:paraId="2011CE96" w14:textId="77777777" w:rsidR="005D6B41" w:rsidRPr="00551652" w:rsidRDefault="005D6B41" w:rsidP="005D6B41">
      <w:pPr>
        <w:pStyle w:val="ListParagraph"/>
        <w:autoSpaceDE w:val="0"/>
        <w:autoSpaceDN w:val="0"/>
        <w:adjustRightInd w:val="0"/>
        <w:spacing w:after="0" w:line="240" w:lineRule="auto"/>
        <w:ind w:right="360"/>
        <w:contextualSpacing w:val="0"/>
        <w:rPr>
          <w:rFonts w:asciiTheme="minorHAnsi" w:hAnsiTheme="minorHAnsi" w:cs="Arial"/>
          <w:color w:val="000000"/>
          <w:sz w:val="20"/>
          <w:szCs w:val="20"/>
        </w:rPr>
      </w:pPr>
    </w:p>
    <w:p w14:paraId="662F0790" w14:textId="77777777" w:rsidR="0024272B" w:rsidRPr="00551652" w:rsidRDefault="0024272B" w:rsidP="005D6B41">
      <w:pPr>
        <w:pStyle w:val="ListParagraph"/>
        <w:autoSpaceDE w:val="0"/>
        <w:autoSpaceDN w:val="0"/>
        <w:adjustRightInd w:val="0"/>
        <w:spacing w:after="0" w:line="240" w:lineRule="auto"/>
        <w:ind w:right="360"/>
        <w:contextualSpacing w:val="0"/>
        <w:rPr>
          <w:rFonts w:asciiTheme="minorHAnsi" w:hAnsiTheme="minorHAnsi" w:cs="Arial"/>
          <w:color w:val="000000"/>
          <w:sz w:val="20"/>
          <w:szCs w:val="20"/>
        </w:rPr>
      </w:pPr>
      <w:r w:rsidRPr="00551652">
        <w:rPr>
          <w:rFonts w:asciiTheme="minorHAnsi" w:hAnsiTheme="minorHAnsi"/>
          <w:sz w:val="20"/>
          <w:szCs w:val="20"/>
        </w:rPr>
        <w:fldChar w:fldCharType="begin">
          <w:ffData>
            <w:name w:val="Check45"/>
            <w:enabled/>
            <w:calcOnExit w:val="0"/>
            <w:checkBox>
              <w:sizeAuto/>
              <w:default w:val="0"/>
              <w:checked w:val="0"/>
            </w:checkBox>
          </w:ffData>
        </w:fldChar>
      </w:r>
      <w:r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Pr="00551652">
        <w:rPr>
          <w:rFonts w:asciiTheme="minorHAnsi" w:hAnsiTheme="minorHAnsi"/>
          <w:sz w:val="20"/>
          <w:szCs w:val="20"/>
        </w:rPr>
        <w:t xml:space="preserve"> </w:t>
      </w:r>
      <w:r w:rsidRPr="00551652">
        <w:rPr>
          <w:rFonts w:asciiTheme="minorHAnsi" w:hAnsiTheme="minorHAnsi" w:cs="Arial"/>
          <w:color w:val="000000"/>
          <w:sz w:val="20"/>
          <w:szCs w:val="20"/>
        </w:rPr>
        <w:t xml:space="preserve">The following business operations are disclosed to comply with the above cited law: </w:t>
      </w:r>
    </w:p>
    <w:p w14:paraId="35420C8F" w14:textId="77777777" w:rsidR="00EA09DE" w:rsidRPr="00551652" w:rsidRDefault="00EA09DE" w:rsidP="005D6B41">
      <w:pPr>
        <w:pStyle w:val="ListParagraph"/>
        <w:autoSpaceDE w:val="0"/>
        <w:autoSpaceDN w:val="0"/>
        <w:adjustRightInd w:val="0"/>
        <w:spacing w:after="0" w:line="240" w:lineRule="auto"/>
        <w:ind w:right="360"/>
        <w:contextualSpacing w:val="0"/>
        <w:rPr>
          <w:rFonts w:asciiTheme="minorHAnsi" w:hAnsiTheme="minorHAnsi" w:cs="Arial"/>
          <w:color w:val="000000"/>
          <w:sz w:val="20"/>
          <w:szCs w:val="20"/>
        </w:rPr>
      </w:pPr>
    </w:p>
    <w:p w14:paraId="41E89D58" w14:textId="77777777" w:rsidR="0024272B" w:rsidRPr="00551652" w:rsidRDefault="0024272B" w:rsidP="005D6B41">
      <w:pPr>
        <w:pStyle w:val="ListParagraph"/>
        <w:autoSpaceDE w:val="0"/>
        <w:autoSpaceDN w:val="0"/>
        <w:adjustRightInd w:val="0"/>
        <w:spacing w:after="0" w:line="240" w:lineRule="auto"/>
        <w:ind w:left="1080" w:right="360"/>
        <w:contextualSpacing w:val="0"/>
        <w:rPr>
          <w:rFonts w:asciiTheme="minorHAnsi" w:hAnsiTheme="minorHAnsi" w:cs="Arial"/>
          <w:color w:val="000000"/>
          <w:sz w:val="20"/>
          <w:szCs w:val="20"/>
        </w:rPr>
      </w:pPr>
    </w:p>
    <w:p w14:paraId="13E9192E" w14:textId="77777777" w:rsidR="0024272B" w:rsidRPr="00551652" w:rsidRDefault="0024272B" w:rsidP="005D6B41">
      <w:pPr>
        <w:pStyle w:val="ListParagraph"/>
        <w:tabs>
          <w:tab w:val="left" w:pos="720"/>
          <w:tab w:val="left" w:pos="1440"/>
        </w:tabs>
        <w:spacing w:after="0" w:line="240" w:lineRule="auto"/>
        <w:ind w:right="360"/>
        <w:contextualSpacing w:val="0"/>
        <w:jc w:val="both"/>
        <w:rPr>
          <w:rFonts w:asciiTheme="minorHAnsi" w:hAnsiTheme="minorHAnsi"/>
          <w:sz w:val="20"/>
          <w:szCs w:val="20"/>
        </w:rPr>
        <w:sectPr w:rsidR="0024272B" w:rsidRPr="00551652" w:rsidSect="004469A0">
          <w:headerReference w:type="even" r:id="rId23"/>
          <w:headerReference w:type="default" r:id="rId24"/>
          <w:footerReference w:type="default" r:id="rId25"/>
          <w:headerReference w:type="first" r:id="rId26"/>
          <w:pgSz w:w="12240" w:h="15840"/>
          <w:pgMar w:top="720" w:right="720" w:bottom="720" w:left="720" w:header="720" w:footer="720" w:gutter="0"/>
          <w:cols w:space="720"/>
          <w:docGrid w:linePitch="360"/>
        </w:sectPr>
      </w:pPr>
    </w:p>
    <w:p w14:paraId="7077B5E0" w14:textId="52CB5E8E" w:rsidR="00E665E4" w:rsidRPr="00B85E99" w:rsidRDefault="00EA09DE" w:rsidP="00F41E44">
      <w:pPr>
        <w:tabs>
          <w:tab w:val="left" w:pos="0"/>
        </w:tabs>
        <w:autoSpaceDE w:val="0"/>
        <w:autoSpaceDN w:val="0"/>
        <w:adjustRightInd w:val="0"/>
        <w:spacing w:after="0" w:line="240" w:lineRule="auto"/>
        <w:ind w:right="360"/>
        <w:jc w:val="both"/>
        <w:rPr>
          <w:rFonts w:asciiTheme="minorHAnsi" w:eastAsia="Times New Roman" w:hAnsiTheme="minorHAnsi" w:cstheme="minorHAnsi"/>
          <w:b/>
          <w:color w:val="000000"/>
          <w:sz w:val="20"/>
          <w:szCs w:val="20"/>
        </w:rPr>
      </w:pPr>
      <w:r w:rsidRPr="00B85E99">
        <w:rPr>
          <w:rFonts w:asciiTheme="minorHAnsi" w:eastAsia="Times New Roman" w:hAnsiTheme="minorHAnsi" w:cstheme="minorHAnsi"/>
          <w:b/>
          <w:color w:val="000000"/>
          <w:sz w:val="20"/>
          <w:szCs w:val="20"/>
        </w:rPr>
        <w:lastRenderedPageBreak/>
        <w:t>5</w:t>
      </w:r>
      <w:r w:rsidR="00E665E4" w:rsidRPr="00B85E99">
        <w:rPr>
          <w:rFonts w:asciiTheme="minorHAnsi" w:eastAsia="Times New Roman" w:hAnsiTheme="minorHAnsi" w:cstheme="minorHAnsi"/>
          <w:b/>
          <w:color w:val="000000"/>
          <w:sz w:val="20"/>
          <w:szCs w:val="20"/>
        </w:rPr>
        <w:t>.</w:t>
      </w:r>
      <w:r w:rsidR="00E665E4" w:rsidRPr="00B85E99">
        <w:rPr>
          <w:rFonts w:asciiTheme="minorHAnsi" w:eastAsia="Times New Roman" w:hAnsiTheme="minorHAnsi" w:cstheme="minorHAnsi"/>
          <w:b/>
          <w:color w:val="000000"/>
          <w:sz w:val="20"/>
          <w:szCs w:val="20"/>
        </w:rPr>
        <w:tab/>
        <w:t>Financial Disclosures and Conflicts of Interest</w:t>
      </w:r>
    </w:p>
    <w:p w14:paraId="5EF750B7" w14:textId="50E0623B" w:rsidR="00F41E44" w:rsidRDefault="00F41E44" w:rsidP="00F41E44">
      <w:pPr>
        <w:tabs>
          <w:tab w:val="left" w:pos="0"/>
        </w:tabs>
        <w:autoSpaceDE w:val="0"/>
        <w:autoSpaceDN w:val="0"/>
        <w:adjustRightInd w:val="0"/>
        <w:spacing w:after="0" w:line="240" w:lineRule="auto"/>
        <w:ind w:right="360"/>
        <w:jc w:val="both"/>
        <w:rPr>
          <w:rFonts w:asciiTheme="minorHAnsi" w:eastAsia="Times New Roman" w:hAnsiTheme="minorHAnsi" w:cstheme="minorHAnsi"/>
          <w:b/>
          <w:color w:val="000000"/>
          <w:sz w:val="20"/>
          <w:szCs w:val="20"/>
        </w:rPr>
      </w:pPr>
    </w:p>
    <w:p w14:paraId="1D342A07" w14:textId="77777777" w:rsidR="00F41E44" w:rsidRPr="00235764" w:rsidRDefault="00F41E44" w:rsidP="00F41E44">
      <w:pPr>
        <w:tabs>
          <w:tab w:val="left" w:pos="0"/>
        </w:tabs>
        <w:autoSpaceDE w:val="0"/>
        <w:autoSpaceDN w:val="0"/>
        <w:adjustRightInd w:val="0"/>
        <w:spacing w:line="23" w:lineRule="atLeast"/>
        <w:ind w:right="360"/>
        <w:jc w:val="both"/>
        <w:rPr>
          <w:rFonts w:eastAsia="Times New Roman" w:cs="Calibri"/>
          <w:color w:val="000000"/>
          <w:sz w:val="20"/>
          <w:szCs w:val="20"/>
        </w:rPr>
      </w:pPr>
      <w:r w:rsidRPr="006A06FE">
        <w:rPr>
          <w:rFonts w:eastAsia="Times New Roman" w:cs="Calibri"/>
          <w:color w:val="000000"/>
          <w:sz w:val="20"/>
          <w:szCs w:val="20"/>
        </w:rPr>
        <w:t xml:space="preserve">The Financial Disclosures and Conflicts of Interest form (“form”) must be accurately completed and submitted by the vendor, parent entity(ies), and subcontractors. </w:t>
      </w:r>
    </w:p>
    <w:p w14:paraId="4382C8F5" w14:textId="77777777" w:rsidR="00F41E44" w:rsidRDefault="00F41E44" w:rsidP="00F41E44">
      <w:pPr>
        <w:tabs>
          <w:tab w:val="left" w:pos="0"/>
        </w:tabs>
        <w:autoSpaceDE w:val="0"/>
        <w:autoSpaceDN w:val="0"/>
        <w:adjustRightInd w:val="0"/>
        <w:ind w:right="360"/>
        <w:jc w:val="both"/>
        <w:rPr>
          <w:rFonts w:eastAsia="Times New Roman" w:cs="Calibri"/>
          <w:color w:val="000000"/>
          <w:sz w:val="20"/>
          <w:szCs w:val="20"/>
        </w:rPr>
      </w:pPr>
      <w:r w:rsidRPr="006A06FE">
        <w:rPr>
          <w:rFonts w:eastAsia="Times New Roman" w:cs="Calibri"/>
          <w:color w:val="000000"/>
          <w:sz w:val="20"/>
          <w:szCs w:val="20"/>
        </w:rPr>
        <w:t xml:space="preserve">There are </w:t>
      </w:r>
      <w:r w:rsidRPr="0080327D">
        <w:rPr>
          <w:rFonts w:eastAsia="Times New Roman" w:cs="Calibri"/>
          <w:bCs/>
          <w:color w:val="000000"/>
          <w:sz w:val="20"/>
          <w:szCs w:val="20"/>
        </w:rPr>
        <w:t>nine</w:t>
      </w:r>
      <w:r w:rsidRPr="006A06FE">
        <w:rPr>
          <w:rFonts w:eastAsia="Times New Roman" w:cs="Calibri"/>
          <w:color w:val="000000"/>
          <w:sz w:val="20"/>
          <w:szCs w:val="20"/>
        </w:rPr>
        <w:t xml:space="preserve"> steps to this form and each must be completed</w:t>
      </w:r>
      <w:r>
        <w:rPr>
          <w:rFonts w:eastAsia="Times New Roman" w:cs="Calibri"/>
          <w:color w:val="000000"/>
          <w:sz w:val="20"/>
          <w:szCs w:val="20"/>
        </w:rPr>
        <w:t>.</w:t>
      </w:r>
      <w:r w:rsidRPr="006A06FE">
        <w:rPr>
          <w:rFonts w:eastAsia="Times New Roman" w:cs="Calibri"/>
          <w:color w:val="000000"/>
          <w:sz w:val="20"/>
          <w:szCs w:val="20"/>
        </w:rPr>
        <w:t xml:space="preserve"> A bid</w:t>
      </w:r>
      <w:r>
        <w:rPr>
          <w:rFonts w:eastAsia="Times New Roman" w:cs="Calibri"/>
          <w:color w:val="000000"/>
          <w:sz w:val="20"/>
          <w:szCs w:val="20"/>
        </w:rPr>
        <w:t>, offer, or proposal with an annual value of more than $100,000</w:t>
      </w:r>
      <w:r w:rsidRPr="006A06FE">
        <w:rPr>
          <w:rFonts w:eastAsia="Times New Roman" w:cs="Calibri"/>
          <w:color w:val="000000"/>
          <w:sz w:val="20"/>
          <w:szCs w:val="20"/>
        </w:rPr>
        <w:t xml:space="preserve"> that does not include this form shall be considered non-responsive. </w:t>
      </w:r>
      <w:r>
        <w:rPr>
          <w:rFonts w:eastAsia="Times New Roman" w:cs="Calibri"/>
          <w:color w:val="000000"/>
          <w:sz w:val="20"/>
          <w:szCs w:val="20"/>
        </w:rPr>
        <w:t xml:space="preserve">Firms seeking a contract requiring architectural, engineering, or land surveying services and procured under the Architectural, Engineering, and Land Surveying Qualifications Based Selection Act (30 ILCS 535/) with a value of more than $25,000 must provide this form.  </w:t>
      </w:r>
    </w:p>
    <w:p w14:paraId="20ABB3B6" w14:textId="77777777" w:rsidR="00F41E44" w:rsidRDefault="00F41E44" w:rsidP="00F41E44">
      <w:pPr>
        <w:tabs>
          <w:tab w:val="left" w:pos="0"/>
        </w:tabs>
        <w:autoSpaceDE w:val="0"/>
        <w:autoSpaceDN w:val="0"/>
        <w:adjustRightInd w:val="0"/>
        <w:ind w:right="360"/>
        <w:jc w:val="both"/>
        <w:rPr>
          <w:rFonts w:eastAsia="Times New Roman" w:cs="Calibri"/>
          <w:color w:val="000000"/>
          <w:sz w:val="20"/>
          <w:szCs w:val="20"/>
        </w:rPr>
      </w:pPr>
      <w:r w:rsidRPr="006A06FE">
        <w:rPr>
          <w:rFonts w:eastAsia="Times New Roman" w:cs="Calibri"/>
          <w:color w:val="000000"/>
          <w:sz w:val="20"/>
          <w:szCs w:val="20"/>
        </w:rPr>
        <w:t>The University will consider this form when evaluating the bid, offer, or proposal or awarding the contract.</w:t>
      </w:r>
      <w:r>
        <w:rPr>
          <w:rFonts w:eastAsia="Times New Roman" w:cs="Calibri"/>
          <w:color w:val="000000"/>
          <w:sz w:val="20"/>
          <w:szCs w:val="20"/>
        </w:rPr>
        <w:t xml:space="preserve"> The form will become a material part of the contract. </w:t>
      </w:r>
    </w:p>
    <w:p w14:paraId="5EAC97DB" w14:textId="77777777" w:rsidR="00F41E44" w:rsidRPr="006A06FE" w:rsidDel="003B086A" w:rsidRDefault="00F41E44" w:rsidP="00F41E44">
      <w:pPr>
        <w:tabs>
          <w:tab w:val="left" w:pos="0"/>
        </w:tabs>
        <w:autoSpaceDE w:val="0"/>
        <w:autoSpaceDN w:val="0"/>
        <w:adjustRightInd w:val="0"/>
        <w:spacing w:line="23" w:lineRule="atLeast"/>
        <w:ind w:right="360"/>
        <w:jc w:val="both"/>
        <w:rPr>
          <w:rFonts w:eastAsia="Times New Roman" w:cs="Calibri"/>
          <w:color w:val="000000"/>
          <w:sz w:val="20"/>
          <w:szCs w:val="20"/>
        </w:rPr>
      </w:pPr>
      <w:r w:rsidRPr="006A06FE" w:rsidDel="003B086A">
        <w:rPr>
          <w:rFonts w:eastAsia="Times New Roman" w:cs="Calibri"/>
          <w:color w:val="000000"/>
          <w:sz w:val="20"/>
          <w:szCs w:val="20"/>
        </w:rPr>
        <w:t>The requirement of disclosure of financial interests and conflicts of interest is a continuing obligation.  If circumstances change and the disclosure is no longer accurate, then disclosing entities must provide an updated form.</w:t>
      </w:r>
    </w:p>
    <w:p w14:paraId="2CD63FEF" w14:textId="77777777" w:rsidR="00F41E44" w:rsidRPr="006A06FE" w:rsidRDefault="00F41E44" w:rsidP="00F41E44">
      <w:pPr>
        <w:tabs>
          <w:tab w:val="left" w:pos="0"/>
        </w:tabs>
        <w:spacing w:line="23" w:lineRule="atLeast"/>
        <w:ind w:right="360"/>
        <w:jc w:val="both"/>
        <w:rPr>
          <w:rFonts w:eastAsia="Times New Roman" w:cs="Calibri"/>
          <w:sz w:val="20"/>
          <w:szCs w:val="20"/>
        </w:rPr>
      </w:pPr>
      <w:r w:rsidRPr="006A06FE">
        <w:rPr>
          <w:rFonts w:eastAsia="Times New Roman" w:cs="Calibri"/>
          <w:sz w:val="20"/>
          <w:szCs w:val="20"/>
        </w:rPr>
        <w:t>Separate forms are required for the vendor, any parent entity(ies) and any subcontractors</w:t>
      </w:r>
      <w:r>
        <w:rPr>
          <w:rFonts w:eastAsia="Times New Roman" w:cs="Calibri"/>
          <w:sz w:val="20"/>
          <w:szCs w:val="20"/>
        </w:rPr>
        <w:t>.</w:t>
      </w:r>
    </w:p>
    <w:p w14:paraId="14F8D962" w14:textId="77777777" w:rsidR="00F41E44" w:rsidRPr="006A06FE" w:rsidRDefault="00F41E44" w:rsidP="00F41E44">
      <w:pPr>
        <w:jc w:val="both"/>
        <w:rPr>
          <w:sz w:val="20"/>
          <w:szCs w:val="20"/>
        </w:rPr>
      </w:pPr>
      <w:r w:rsidRPr="006A06FE">
        <w:rPr>
          <w:sz w:val="20"/>
          <w:szCs w:val="20"/>
        </w:rPr>
        <w:t>This disclosure is submitted for (check one):</w:t>
      </w:r>
    </w:p>
    <w:p w14:paraId="1D8B0F13" w14:textId="77777777" w:rsidR="00F41E44" w:rsidRPr="006A06FE" w:rsidRDefault="00F41E44" w:rsidP="006117EF">
      <w:pPr>
        <w:spacing w:after="0" w:line="240" w:lineRule="auto"/>
        <w:jc w:val="both"/>
        <w:rPr>
          <w:sz w:val="20"/>
          <w:szCs w:val="20"/>
        </w:rPr>
      </w:pPr>
      <w:r w:rsidRPr="006A06FE">
        <w:rPr>
          <w:sz w:val="20"/>
          <w:szCs w:val="20"/>
        </w:rPr>
        <w:fldChar w:fldCharType="begin">
          <w:ffData>
            <w:name w:val="Check53"/>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 xml:space="preserve"> Vendor</w:t>
      </w:r>
    </w:p>
    <w:p w14:paraId="7ACE12B5" w14:textId="77777777" w:rsidR="00F41E44" w:rsidRPr="006A06FE" w:rsidRDefault="00F41E44" w:rsidP="006117EF">
      <w:pPr>
        <w:spacing w:after="0" w:line="240" w:lineRule="auto"/>
        <w:jc w:val="both"/>
        <w:rPr>
          <w:sz w:val="20"/>
          <w:szCs w:val="20"/>
        </w:rPr>
      </w:pPr>
    </w:p>
    <w:p w14:paraId="4EB09C8B" w14:textId="77777777" w:rsidR="00F41E44" w:rsidRPr="006A06FE" w:rsidRDefault="00F41E44" w:rsidP="006117EF">
      <w:pPr>
        <w:spacing w:after="0" w:line="240" w:lineRule="auto"/>
        <w:jc w:val="both"/>
        <w:rPr>
          <w:sz w:val="20"/>
          <w:szCs w:val="20"/>
        </w:rPr>
      </w:pPr>
      <w:r w:rsidRPr="006A06FE">
        <w:rPr>
          <w:sz w:val="20"/>
          <w:szCs w:val="20"/>
        </w:rPr>
        <w:fldChar w:fldCharType="begin">
          <w:ffData>
            <w:name w:val="Check54"/>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 xml:space="preserve"> Vendor’s Parent Entity(ies) (show 100% ownership)</w:t>
      </w:r>
    </w:p>
    <w:p w14:paraId="687264D3" w14:textId="77777777" w:rsidR="00F41E44" w:rsidRPr="006A06FE" w:rsidRDefault="00F41E44" w:rsidP="006117EF">
      <w:pPr>
        <w:spacing w:after="0" w:line="240" w:lineRule="auto"/>
        <w:jc w:val="both"/>
        <w:rPr>
          <w:sz w:val="20"/>
          <w:szCs w:val="20"/>
        </w:rPr>
      </w:pPr>
    </w:p>
    <w:p w14:paraId="0792D4D0" w14:textId="77777777" w:rsidR="00F41E44" w:rsidRPr="006A06FE" w:rsidRDefault="00F41E44" w:rsidP="006117EF">
      <w:pPr>
        <w:spacing w:after="0" w:line="240" w:lineRule="auto"/>
        <w:jc w:val="both"/>
        <w:rPr>
          <w:sz w:val="20"/>
          <w:szCs w:val="20"/>
        </w:rPr>
      </w:pPr>
      <w:r w:rsidRPr="006A06FE">
        <w:rPr>
          <w:sz w:val="20"/>
          <w:szCs w:val="20"/>
        </w:rPr>
        <w:fldChar w:fldCharType="begin">
          <w:ffData>
            <w:name w:val="Check55"/>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 xml:space="preserve"> Subcontractor(s) </w:t>
      </w:r>
    </w:p>
    <w:p w14:paraId="26FAE118" w14:textId="77777777" w:rsidR="00F41E44" w:rsidRPr="006A06FE" w:rsidRDefault="00F41E44" w:rsidP="006117EF">
      <w:pPr>
        <w:spacing w:after="0" w:line="240" w:lineRule="auto"/>
        <w:jc w:val="both"/>
        <w:rPr>
          <w:sz w:val="20"/>
          <w:szCs w:val="20"/>
        </w:rPr>
      </w:pPr>
    </w:p>
    <w:p w14:paraId="019A0BAC" w14:textId="77777777" w:rsidR="00F41E44" w:rsidRPr="006A06FE" w:rsidRDefault="00F41E44" w:rsidP="006117EF">
      <w:pPr>
        <w:spacing w:after="0" w:line="240" w:lineRule="auto"/>
        <w:jc w:val="both"/>
        <w:rPr>
          <w:sz w:val="20"/>
          <w:szCs w:val="20"/>
        </w:rPr>
      </w:pPr>
      <w:r w:rsidRPr="006A06FE">
        <w:rPr>
          <w:sz w:val="20"/>
          <w:szCs w:val="20"/>
        </w:rPr>
        <w:fldChar w:fldCharType="begin">
          <w:ffData>
            <w:name w:val="Check56"/>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 xml:space="preserve"> Subcontractor’s Parent Entity(ies) </w:t>
      </w:r>
    </w:p>
    <w:p w14:paraId="0DBE7092" w14:textId="77777777" w:rsidR="00F41E44" w:rsidRDefault="00F41E44" w:rsidP="00F41E44">
      <w:pPr>
        <w:jc w:val="both"/>
        <w:rPr>
          <w:sz w:val="20"/>
          <w:szCs w:val="20"/>
        </w:rPr>
      </w:pPr>
    </w:p>
    <w:p w14:paraId="5DF15586" w14:textId="77777777" w:rsidR="00F41E44" w:rsidRPr="006A06FE" w:rsidRDefault="00F41E44" w:rsidP="006117EF">
      <w:pPr>
        <w:tabs>
          <w:tab w:val="left" w:pos="2988"/>
        </w:tabs>
        <w:spacing w:after="0" w:line="240" w:lineRule="auto"/>
        <w:rPr>
          <w:sz w:val="20"/>
          <w:szCs w:val="20"/>
          <w:u w:val="single"/>
        </w:rPr>
      </w:pPr>
      <w:r w:rsidRPr="006A06FE">
        <w:rPr>
          <w:sz w:val="20"/>
          <w:szCs w:val="20"/>
        </w:rPr>
        <w:t>Project Name:</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0E6ADBC6" w14:textId="77777777" w:rsidR="00F41E44" w:rsidRPr="006A06FE" w:rsidRDefault="00F41E44" w:rsidP="006117EF">
      <w:pPr>
        <w:tabs>
          <w:tab w:val="left" w:pos="2988"/>
        </w:tabs>
        <w:spacing w:after="0" w:line="240" w:lineRule="auto"/>
        <w:rPr>
          <w:sz w:val="20"/>
          <w:szCs w:val="20"/>
          <w:u w:val="single"/>
        </w:rPr>
      </w:pPr>
    </w:p>
    <w:p w14:paraId="347DEDE2" w14:textId="77777777" w:rsidR="00F41E44" w:rsidRPr="006A06FE" w:rsidRDefault="00F41E44" w:rsidP="006117EF">
      <w:pPr>
        <w:tabs>
          <w:tab w:val="left" w:pos="2988"/>
        </w:tabs>
        <w:spacing w:after="0" w:line="240" w:lineRule="auto"/>
        <w:rPr>
          <w:sz w:val="20"/>
          <w:szCs w:val="20"/>
          <w:u w:val="single"/>
        </w:rPr>
      </w:pPr>
      <w:r w:rsidRPr="006A06FE">
        <w:rPr>
          <w:sz w:val="20"/>
          <w:szCs w:val="20"/>
        </w:rPr>
        <w:t>Procurement Bulletin Reference #:</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5E1BBE5B" w14:textId="77777777" w:rsidR="00F41E44" w:rsidRPr="006A06FE" w:rsidRDefault="00F41E44" w:rsidP="006117EF">
      <w:pPr>
        <w:tabs>
          <w:tab w:val="left" w:pos="2988"/>
        </w:tabs>
        <w:spacing w:after="0" w:line="240" w:lineRule="auto"/>
        <w:rPr>
          <w:sz w:val="20"/>
          <w:szCs w:val="20"/>
          <w:u w:val="single"/>
        </w:rPr>
      </w:pPr>
    </w:p>
    <w:p w14:paraId="69629F4B" w14:textId="77777777" w:rsidR="00F41E44" w:rsidRPr="006A06FE" w:rsidRDefault="00F41E44" w:rsidP="006117EF">
      <w:pPr>
        <w:tabs>
          <w:tab w:val="left" w:pos="2988"/>
        </w:tabs>
        <w:spacing w:after="0" w:line="240" w:lineRule="auto"/>
        <w:rPr>
          <w:sz w:val="20"/>
          <w:szCs w:val="20"/>
          <w:u w:val="single"/>
        </w:rPr>
      </w:pPr>
      <w:r w:rsidRPr="006A06FE">
        <w:rPr>
          <w:sz w:val="20"/>
          <w:szCs w:val="20"/>
        </w:rPr>
        <w:t>Vendor Name:</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0785F237" w14:textId="77777777" w:rsidR="00F41E44" w:rsidRPr="006A06FE" w:rsidRDefault="00F41E44" w:rsidP="006117EF">
      <w:pPr>
        <w:tabs>
          <w:tab w:val="left" w:pos="2988"/>
        </w:tabs>
        <w:spacing w:after="0" w:line="240" w:lineRule="auto"/>
        <w:rPr>
          <w:sz w:val="20"/>
          <w:szCs w:val="20"/>
          <w:u w:val="single"/>
        </w:rPr>
      </w:pPr>
    </w:p>
    <w:p w14:paraId="38A9E606" w14:textId="46705448" w:rsidR="00F41E44" w:rsidRPr="006A06FE" w:rsidRDefault="00F41E44" w:rsidP="006117EF">
      <w:pPr>
        <w:tabs>
          <w:tab w:val="left" w:pos="2988"/>
        </w:tabs>
        <w:spacing w:after="0" w:line="240" w:lineRule="auto"/>
        <w:rPr>
          <w:sz w:val="20"/>
          <w:szCs w:val="20"/>
          <w:u w:val="single"/>
        </w:rPr>
      </w:pPr>
      <w:r w:rsidRPr="006A06FE">
        <w:rPr>
          <w:sz w:val="20"/>
          <w:szCs w:val="20"/>
        </w:rPr>
        <w:t>Doing Business As (DBA):</w:t>
      </w:r>
      <w:r w:rsidRPr="006A06FE">
        <w:rPr>
          <w:sz w:val="20"/>
          <w:szCs w:val="20"/>
          <w:u w:val="single"/>
        </w:rPr>
        <w:tab/>
      </w:r>
      <w:r w:rsidRPr="006A06FE">
        <w:rPr>
          <w:sz w:val="20"/>
          <w:szCs w:val="20"/>
          <w:u w:val="single"/>
        </w:rPr>
        <w:tab/>
      </w:r>
      <w:r w:rsidRPr="006A06FE">
        <w:rPr>
          <w:sz w:val="20"/>
          <w:szCs w:val="20"/>
          <w:u w:val="single"/>
        </w:rPr>
        <w:tab/>
      </w:r>
      <w:r w:rsidR="00181CE2">
        <w:rPr>
          <w:sz w:val="20"/>
          <w:szCs w:val="20"/>
          <w:u w:val="single"/>
        </w:rPr>
        <w:t xml:space="preserve">                               </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68EA36F0" w14:textId="77777777" w:rsidR="00F41E44" w:rsidRPr="006A06FE" w:rsidRDefault="00F41E44" w:rsidP="006117EF">
      <w:pPr>
        <w:tabs>
          <w:tab w:val="left" w:pos="2988"/>
        </w:tabs>
        <w:spacing w:after="0" w:line="240" w:lineRule="auto"/>
        <w:rPr>
          <w:sz w:val="20"/>
          <w:szCs w:val="20"/>
          <w:u w:val="single"/>
        </w:rPr>
      </w:pPr>
    </w:p>
    <w:p w14:paraId="7C4A8F51" w14:textId="77777777" w:rsidR="00F41E44" w:rsidRPr="006A06FE" w:rsidRDefault="00F41E44" w:rsidP="006117EF">
      <w:pPr>
        <w:tabs>
          <w:tab w:val="left" w:pos="2988"/>
        </w:tabs>
        <w:spacing w:after="0" w:line="240" w:lineRule="auto"/>
        <w:rPr>
          <w:sz w:val="20"/>
          <w:szCs w:val="20"/>
          <w:u w:val="single"/>
        </w:rPr>
      </w:pPr>
      <w:r w:rsidRPr="006A06FE">
        <w:rPr>
          <w:sz w:val="20"/>
          <w:szCs w:val="20"/>
        </w:rPr>
        <w:t>Disclosing Entity Name</w:t>
      </w:r>
      <w:r w:rsidRPr="006A06FE">
        <w:rPr>
          <w:sz w:val="20"/>
          <w:szCs w:val="20"/>
          <w:u w:val="single"/>
        </w:rPr>
        <w:t>:</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53691979" w14:textId="77777777" w:rsidR="00F41E44" w:rsidRPr="006A06FE" w:rsidRDefault="00F41E44" w:rsidP="006117EF">
      <w:pPr>
        <w:tabs>
          <w:tab w:val="left" w:pos="2988"/>
        </w:tabs>
        <w:spacing w:after="0" w:line="240" w:lineRule="auto"/>
        <w:rPr>
          <w:sz w:val="20"/>
          <w:szCs w:val="20"/>
          <w:u w:val="single"/>
        </w:rPr>
      </w:pPr>
    </w:p>
    <w:p w14:paraId="02032B53" w14:textId="77777777" w:rsidR="00F41E44" w:rsidRPr="006A06FE" w:rsidRDefault="00F41E44" w:rsidP="006117EF">
      <w:pPr>
        <w:tabs>
          <w:tab w:val="left" w:pos="2988"/>
        </w:tabs>
        <w:spacing w:after="0" w:line="240" w:lineRule="auto"/>
        <w:rPr>
          <w:sz w:val="20"/>
          <w:szCs w:val="20"/>
          <w:u w:val="single"/>
        </w:rPr>
      </w:pPr>
      <w:r w:rsidRPr="006A06FE">
        <w:rPr>
          <w:sz w:val="20"/>
          <w:szCs w:val="20"/>
        </w:rPr>
        <w:t>Disclosing Entity’s Parent Entity:</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p>
    <w:p w14:paraId="4EA1C600" w14:textId="77777777" w:rsidR="00F41E44" w:rsidRPr="006A06FE" w:rsidRDefault="00F41E44" w:rsidP="001162CE">
      <w:pPr>
        <w:tabs>
          <w:tab w:val="left" w:pos="2988"/>
        </w:tabs>
        <w:spacing w:after="0" w:line="240" w:lineRule="auto"/>
        <w:rPr>
          <w:sz w:val="20"/>
          <w:szCs w:val="20"/>
          <w:u w:val="single"/>
        </w:rPr>
      </w:pPr>
    </w:p>
    <w:p w14:paraId="2F35C658" w14:textId="77777777" w:rsidR="00F41E44" w:rsidRPr="006A06FE" w:rsidRDefault="00F41E44" w:rsidP="001162CE">
      <w:pPr>
        <w:tabs>
          <w:tab w:val="left" w:pos="2988"/>
        </w:tabs>
        <w:spacing w:after="0" w:line="240" w:lineRule="auto"/>
        <w:rPr>
          <w:sz w:val="20"/>
          <w:szCs w:val="20"/>
          <w:u w:val="single"/>
        </w:rPr>
      </w:pPr>
    </w:p>
    <w:p w14:paraId="3D06EE5E" w14:textId="77777777" w:rsidR="00F41E44" w:rsidRPr="006A06FE" w:rsidRDefault="00F41E44" w:rsidP="001162CE">
      <w:pPr>
        <w:spacing w:after="0" w:line="240" w:lineRule="auto"/>
        <w:jc w:val="both"/>
        <w:rPr>
          <w:sz w:val="20"/>
          <w:szCs w:val="20"/>
        </w:rPr>
      </w:pPr>
      <w:r w:rsidRPr="006A06FE">
        <w:rPr>
          <w:sz w:val="20"/>
          <w:szCs w:val="20"/>
        </w:rPr>
        <w:t>Instrument of Ownership or Beneficial Interest (check one):</w:t>
      </w:r>
    </w:p>
    <w:p w14:paraId="4DF3622A" w14:textId="77777777" w:rsidR="00F41E44" w:rsidRPr="006A06FE" w:rsidRDefault="00F41E44" w:rsidP="001162CE">
      <w:pPr>
        <w:spacing w:after="0" w:line="240" w:lineRule="auto"/>
        <w:jc w:val="both"/>
        <w:rPr>
          <w:sz w:val="20"/>
          <w:szCs w:val="20"/>
        </w:rPr>
      </w:pPr>
    </w:p>
    <w:p w14:paraId="0D09D32E"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57"/>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Sole Proprietorship</w:t>
      </w:r>
    </w:p>
    <w:p w14:paraId="4CF75118"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58"/>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Corporate Stock (C-Corporation, S-Corporation, Professional Corporation, Service Corporation)</w:t>
      </w:r>
    </w:p>
    <w:p w14:paraId="46EEE733"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59"/>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Limited Liability Company Membership Agreement (Series LLC, Low-Profit Limited Liability Partnership)</w:t>
      </w:r>
    </w:p>
    <w:p w14:paraId="5628756E" w14:textId="77777777" w:rsidR="00F41E44" w:rsidRPr="006A06FE" w:rsidRDefault="00F41E44" w:rsidP="001162CE">
      <w:pPr>
        <w:tabs>
          <w:tab w:val="left" w:pos="540"/>
        </w:tabs>
        <w:spacing w:after="0" w:line="240" w:lineRule="auto"/>
        <w:ind w:left="540" w:hanging="540"/>
        <w:jc w:val="both"/>
        <w:rPr>
          <w:sz w:val="20"/>
          <w:szCs w:val="20"/>
        </w:rPr>
      </w:pPr>
      <w:r w:rsidRPr="006A06FE">
        <w:rPr>
          <w:sz w:val="20"/>
          <w:szCs w:val="20"/>
        </w:rPr>
        <w:fldChar w:fldCharType="begin">
          <w:ffData>
            <w:name w:val="Check60"/>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Partnership Agreement (General Partnership, Limited Partnership, Limited Liability Partnership, Limited Liability Limited Partnership)</w:t>
      </w:r>
    </w:p>
    <w:p w14:paraId="692DD7FF"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61"/>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Not-for-Profit</w:t>
      </w:r>
    </w:p>
    <w:p w14:paraId="1EC44614"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62"/>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Trust Agreement (Beneficiary)</w:t>
      </w:r>
    </w:p>
    <w:p w14:paraId="6AC12B14" w14:textId="77777777" w:rsidR="00F41E44" w:rsidRPr="006A06FE" w:rsidRDefault="00F41E44" w:rsidP="001162CE">
      <w:pPr>
        <w:tabs>
          <w:tab w:val="left" w:pos="540"/>
        </w:tabs>
        <w:spacing w:after="0" w:line="240" w:lineRule="auto"/>
        <w:ind w:left="900" w:hanging="900"/>
        <w:jc w:val="both"/>
        <w:rPr>
          <w:sz w:val="20"/>
          <w:szCs w:val="20"/>
        </w:rPr>
      </w:pPr>
      <w:r w:rsidRPr="006A06FE">
        <w:rPr>
          <w:sz w:val="20"/>
          <w:szCs w:val="20"/>
        </w:rPr>
        <w:fldChar w:fldCharType="begin">
          <w:ffData>
            <w:name w:val="Check63"/>
            <w:enabled/>
            <w:calcOnExit w:val="0"/>
            <w:checkBox>
              <w:sizeAuto/>
              <w:default w:val="0"/>
            </w:checkBox>
          </w:ffData>
        </w:fldChar>
      </w:r>
      <w:r w:rsidRPr="006A06FE">
        <w:rPr>
          <w:sz w:val="20"/>
          <w:szCs w:val="20"/>
        </w:rPr>
        <w:instrText xml:space="preserve"> FORMCHECKBOX </w:instrText>
      </w:r>
      <w:r w:rsidRPr="006A06FE">
        <w:rPr>
          <w:sz w:val="20"/>
          <w:szCs w:val="20"/>
        </w:rPr>
      </w:r>
      <w:r w:rsidRPr="006A06FE">
        <w:rPr>
          <w:sz w:val="20"/>
          <w:szCs w:val="20"/>
        </w:rPr>
        <w:fldChar w:fldCharType="separate"/>
      </w:r>
      <w:r w:rsidRPr="006A06FE">
        <w:rPr>
          <w:sz w:val="20"/>
          <w:szCs w:val="20"/>
        </w:rPr>
        <w:fldChar w:fldCharType="end"/>
      </w:r>
      <w:r w:rsidRPr="006A06FE">
        <w:rPr>
          <w:sz w:val="20"/>
          <w:szCs w:val="20"/>
        </w:rPr>
        <w:tab/>
        <w:t xml:space="preserve">Other </w:t>
      </w:r>
    </w:p>
    <w:p w14:paraId="0F9E98DA" w14:textId="1DA08FBF" w:rsidR="00F41E44" w:rsidRPr="006A06FE" w:rsidRDefault="00F41E44" w:rsidP="001162CE">
      <w:pPr>
        <w:tabs>
          <w:tab w:val="left" w:pos="540"/>
          <w:tab w:val="left" w:pos="720"/>
        </w:tabs>
        <w:spacing w:after="0" w:line="240" w:lineRule="auto"/>
        <w:ind w:left="900" w:hanging="900"/>
        <w:rPr>
          <w:sz w:val="20"/>
          <w:szCs w:val="20"/>
          <w:u w:val="single"/>
        </w:rPr>
      </w:pPr>
      <w:r w:rsidRPr="006A06FE">
        <w:rPr>
          <w:sz w:val="20"/>
          <w:szCs w:val="20"/>
        </w:rPr>
        <w:tab/>
        <w:t xml:space="preserve">If you selected Other, please describe:  </w:t>
      </w:r>
      <w:r w:rsidRPr="006A06FE">
        <w:rPr>
          <w:sz w:val="20"/>
          <w:szCs w:val="20"/>
          <w:u w:val="single"/>
        </w:rPr>
        <w:tab/>
      </w:r>
      <w:r w:rsidR="0085609B">
        <w:rPr>
          <w:sz w:val="20"/>
          <w:szCs w:val="20"/>
          <w:u w:val="single"/>
        </w:rPr>
        <w:t xml:space="preserve">        </w:t>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Pr="006A06FE">
        <w:rPr>
          <w:sz w:val="20"/>
          <w:szCs w:val="20"/>
          <w:u w:val="single"/>
        </w:rPr>
        <w:tab/>
      </w:r>
      <w:r w:rsidR="0085609B">
        <w:rPr>
          <w:sz w:val="20"/>
          <w:szCs w:val="20"/>
          <w:u w:val="single"/>
        </w:rPr>
        <w:t xml:space="preserve">            </w:t>
      </w:r>
      <w:r w:rsidRPr="006A06FE">
        <w:rPr>
          <w:sz w:val="20"/>
          <w:szCs w:val="20"/>
          <w:u w:val="single"/>
        </w:rPr>
        <w:t>.</w:t>
      </w:r>
    </w:p>
    <w:p w14:paraId="0C76DE12" w14:textId="77777777" w:rsidR="00F41E44" w:rsidRPr="006A06FE" w:rsidRDefault="00F41E44" w:rsidP="00B85E99">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lastRenderedPageBreak/>
        <w:t>STEP 1</w:t>
      </w:r>
    </w:p>
    <w:p w14:paraId="47320FFC" w14:textId="77777777" w:rsidR="00F41E44" w:rsidRPr="006A06FE" w:rsidRDefault="00F41E44" w:rsidP="00B85E99">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t>SUPPORTING DOCUMENTATION SUBMITTAL</w:t>
      </w:r>
    </w:p>
    <w:p w14:paraId="0E8EDC39" w14:textId="77777777" w:rsidR="00F41E44" w:rsidRPr="006A06FE" w:rsidRDefault="00F41E44" w:rsidP="001162CE">
      <w:pPr>
        <w:widowControl w:val="0"/>
        <w:autoSpaceDE w:val="0"/>
        <w:autoSpaceDN w:val="0"/>
        <w:adjustRightInd w:val="0"/>
        <w:spacing w:after="0" w:line="23" w:lineRule="atLeast"/>
        <w:ind w:right="360"/>
        <w:jc w:val="both"/>
        <w:outlineLvl w:val="0"/>
        <w:rPr>
          <w:rFonts w:eastAsia="Times New Roman" w:cs="Calibri"/>
          <w:bCs/>
          <w:sz w:val="20"/>
          <w:szCs w:val="20"/>
        </w:rPr>
      </w:pPr>
      <w:r w:rsidRPr="006A06FE">
        <w:rPr>
          <w:rFonts w:eastAsia="Times New Roman" w:cs="Calibri"/>
          <w:bCs/>
          <w:sz w:val="20"/>
          <w:szCs w:val="20"/>
        </w:rPr>
        <w:t>You must select one of the six options below and select the documentation you are submitting.  You must provide the documentation the applicable section requires with this form.</w:t>
      </w:r>
    </w:p>
    <w:p w14:paraId="19A3326D" w14:textId="77777777" w:rsidR="00F41E44" w:rsidRPr="006A06FE" w:rsidRDefault="00F41E44" w:rsidP="001162CE">
      <w:pPr>
        <w:widowControl w:val="0"/>
        <w:autoSpaceDE w:val="0"/>
        <w:autoSpaceDN w:val="0"/>
        <w:adjustRightInd w:val="0"/>
        <w:spacing w:after="0" w:line="23" w:lineRule="atLeast"/>
        <w:ind w:right="360"/>
        <w:jc w:val="both"/>
        <w:outlineLvl w:val="0"/>
        <w:rPr>
          <w:rFonts w:eastAsia="Times New Roman" w:cs="Calibri"/>
          <w:bCs/>
          <w:sz w:val="20"/>
          <w:szCs w:val="20"/>
        </w:rPr>
      </w:pPr>
    </w:p>
    <w:p w14:paraId="24D25086" w14:textId="77777777" w:rsidR="00F41E44" w:rsidRPr="006A06FE" w:rsidRDefault="00F41E44" w:rsidP="001162CE">
      <w:pPr>
        <w:tabs>
          <w:tab w:val="left" w:pos="1440"/>
          <w:tab w:val="left" w:pos="2160"/>
        </w:tabs>
        <w:autoSpaceDE w:val="0"/>
        <w:autoSpaceDN w:val="0"/>
        <w:adjustRightInd w:val="0"/>
        <w:spacing w:after="0" w:line="23" w:lineRule="atLeast"/>
        <w:ind w:left="2160" w:right="360" w:hanging="1440"/>
        <w:jc w:val="both"/>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Option 1 – Publicly Traded Entities</w:t>
      </w:r>
    </w:p>
    <w:p w14:paraId="3367DEC0" w14:textId="5414D598"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1.A.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Complete Step 2, Option A for each qualifying individual or entity holding any ownership or distributive income share in excess of 5% or an amount greater than 60% ($</w:t>
      </w:r>
      <w:r w:rsidR="00C93C21">
        <w:rPr>
          <w:rFonts w:eastAsia="Times New Roman" w:cs="Calibri"/>
          <w:sz w:val="20"/>
          <w:szCs w:val="20"/>
        </w:rPr>
        <w:t>123,420</w:t>
      </w:r>
      <w:r w:rsidRPr="006A06FE">
        <w:rPr>
          <w:rFonts w:eastAsia="Times New Roman" w:cs="Calibri"/>
          <w:sz w:val="20"/>
          <w:szCs w:val="20"/>
        </w:rPr>
        <w:t>) of the annual salary of the Governor.</w:t>
      </w:r>
    </w:p>
    <w:p w14:paraId="32D93CD3"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sz w:val="20"/>
          <w:szCs w:val="20"/>
        </w:rPr>
      </w:pPr>
      <w:r w:rsidRPr="006A06FE">
        <w:rPr>
          <w:rFonts w:eastAsia="Times New Roman" w:cs="Calibri"/>
          <w:sz w:val="20"/>
          <w:szCs w:val="20"/>
        </w:rPr>
        <w:tab/>
      </w:r>
      <w:r w:rsidRPr="006A06FE">
        <w:rPr>
          <w:rFonts w:eastAsia="Times New Roman" w:cs="Calibri"/>
          <w:sz w:val="20"/>
          <w:szCs w:val="20"/>
        </w:rPr>
        <w:tab/>
        <w:t>OR</w:t>
      </w:r>
    </w:p>
    <w:p w14:paraId="52FF32A8"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1.B.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Attach a copy of the Federal 10-K or provide a web address of an electronic copy of the Federal 10-K, and skip to Step 3.</w:t>
      </w:r>
    </w:p>
    <w:p w14:paraId="2347463A"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p>
    <w:p w14:paraId="005DE7D4"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p>
    <w:p w14:paraId="2D9371CE" w14:textId="77777777" w:rsidR="00F41E44" w:rsidRPr="006A06FE" w:rsidRDefault="00F41E44" w:rsidP="001162CE">
      <w:pPr>
        <w:tabs>
          <w:tab w:val="left" w:pos="1440"/>
        </w:tabs>
        <w:autoSpaceDE w:val="0"/>
        <w:autoSpaceDN w:val="0"/>
        <w:adjustRightInd w:val="0"/>
        <w:spacing w:after="0" w:line="23" w:lineRule="atLeast"/>
        <w:ind w:left="2160" w:right="360" w:hanging="144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 xml:space="preserve">Option 2 – </w:t>
      </w:r>
      <w:r w:rsidRPr="006A06FE">
        <w:rPr>
          <w:rFonts w:eastAsia="Times New Roman" w:cs="Calibri"/>
          <w:color w:val="000000"/>
          <w:sz w:val="20"/>
          <w:szCs w:val="20"/>
        </w:rPr>
        <w:t>Privately Held Entities with more than 100 Shareholders</w:t>
      </w:r>
    </w:p>
    <w:p w14:paraId="0C81B1C0" w14:textId="0C8BFF0B"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2.A.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Complete Step 2, Option A for each qualifying individual or entity holding any ownership or distributive income share in excess of 5% or an amount greater than 60% ($</w:t>
      </w:r>
      <w:r w:rsidR="00C93C21">
        <w:rPr>
          <w:rFonts w:eastAsia="Times New Roman" w:cs="Calibri"/>
          <w:sz w:val="20"/>
          <w:szCs w:val="20"/>
        </w:rPr>
        <w:t>123,420</w:t>
      </w:r>
      <w:r w:rsidRPr="006A06FE">
        <w:rPr>
          <w:rFonts w:eastAsia="Times New Roman" w:cs="Calibri"/>
          <w:sz w:val="20"/>
          <w:szCs w:val="20"/>
        </w:rPr>
        <w:t>) of the annual salary of the Governor.</w:t>
      </w:r>
    </w:p>
    <w:p w14:paraId="668CC04E"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sz w:val="20"/>
          <w:szCs w:val="20"/>
        </w:rPr>
      </w:pPr>
      <w:r w:rsidRPr="006A06FE">
        <w:rPr>
          <w:rFonts w:eastAsia="Times New Roman" w:cs="Calibri"/>
          <w:sz w:val="20"/>
          <w:szCs w:val="20"/>
        </w:rPr>
        <w:tab/>
      </w:r>
      <w:r w:rsidRPr="006A06FE">
        <w:rPr>
          <w:rFonts w:eastAsia="Times New Roman" w:cs="Calibri"/>
          <w:sz w:val="20"/>
          <w:szCs w:val="20"/>
        </w:rPr>
        <w:tab/>
        <w:t>OR</w:t>
      </w:r>
    </w:p>
    <w:p w14:paraId="40BA5AF6"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color w:val="000000"/>
          <w:sz w:val="20"/>
          <w:szCs w:val="20"/>
        </w:rPr>
      </w:pPr>
      <w:r w:rsidRPr="006A06FE">
        <w:rPr>
          <w:rFonts w:eastAsia="Times New Roman" w:cs="Calibri"/>
          <w:sz w:val="20"/>
          <w:szCs w:val="20"/>
        </w:rPr>
        <w:t xml:space="preserve">2.B.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r>
      <w:r w:rsidRPr="006A06FE">
        <w:rPr>
          <w:rFonts w:eastAsia="Times New Roman" w:cs="Calibri"/>
          <w:color w:val="000000"/>
          <w:sz w:val="20"/>
          <w:szCs w:val="20"/>
        </w:rPr>
        <w:t>Complete Step 2, Option A for each qualifying individual or entity holding any ownership share in excess of 5% and attach the information Federal 10-K reporting companies are required to report under 17 CFR 229.401.</w:t>
      </w:r>
    </w:p>
    <w:p w14:paraId="4840550D"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color w:val="000000"/>
          <w:sz w:val="20"/>
          <w:szCs w:val="20"/>
        </w:rPr>
      </w:pPr>
    </w:p>
    <w:p w14:paraId="670BAAB6"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color w:val="000000"/>
          <w:sz w:val="20"/>
          <w:szCs w:val="20"/>
        </w:rPr>
      </w:pPr>
    </w:p>
    <w:p w14:paraId="45A103E6" w14:textId="77777777" w:rsidR="00F41E44" w:rsidRPr="006A06FE" w:rsidRDefault="00F41E44" w:rsidP="001162CE">
      <w:pPr>
        <w:keepNext/>
        <w:keepLines/>
        <w:tabs>
          <w:tab w:val="left" w:pos="1440"/>
          <w:tab w:val="left" w:pos="8640"/>
        </w:tabs>
        <w:autoSpaceDE w:val="0"/>
        <w:autoSpaceDN w:val="0"/>
        <w:adjustRightInd w:val="0"/>
        <w:spacing w:after="0" w:line="23" w:lineRule="atLeast"/>
        <w:ind w:left="2160" w:right="360" w:hanging="144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 xml:space="preserve">Option 3 – All other </w:t>
      </w:r>
      <w:r w:rsidRPr="006A06FE">
        <w:rPr>
          <w:rFonts w:eastAsia="Times New Roman" w:cs="Calibri"/>
          <w:color w:val="000000"/>
          <w:sz w:val="20"/>
          <w:szCs w:val="20"/>
        </w:rPr>
        <w:t>Privately Held Entities, not including Sole Proprietorships</w:t>
      </w:r>
    </w:p>
    <w:p w14:paraId="4D1F6B17" w14:textId="79E92A92"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3.A.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Complete Step 2, Option A for each qualifying individual or entity holding any ownership or distributive income share in excess of 5% or an amount greater than 60% ($</w:t>
      </w:r>
      <w:r w:rsidR="00C93C21">
        <w:rPr>
          <w:rFonts w:eastAsia="Times New Roman" w:cs="Calibri"/>
          <w:sz w:val="20"/>
          <w:szCs w:val="20"/>
        </w:rPr>
        <w:t>123,420</w:t>
      </w:r>
      <w:r w:rsidRPr="006A06FE">
        <w:rPr>
          <w:rFonts w:eastAsia="Times New Roman" w:cs="Calibri"/>
          <w:sz w:val="20"/>
          <w:szCs w:val="20"/>
        </w:rPr>
        <w:t>) of the annual salary of the Governor.</w:t>
      </w:r>
    </w:p>
    <w:p w14:paraId="495C37B5"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p>
    <w:p w14:paraId="71D1F93C"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p>
    <w:p w14:paraId="1F5374E0" w14:textId="77777777" w:rsidR="00F41E44" w:rsidRPr="006A06FE" w:rsidRDefault="00F41E44" w:rsidP="001162CE">
      <w:pPr>
        <w:tabs>
          <w:tab w:val="left" w:pos="1440"/>
          <w:tab w:val="left" w:pos="8640"/>
        </w:tabs>
        <w:autoSpaceDE w:val="0"/>
        <w:autoSpaceDN w:val="0"/>
        <w:adjustRightInd w:val="0"/>
        <w:spacing w:after="0" w:line="23" w:lineRule="atLeast"/>
        <w:ind w:right="360" w:firstLine="72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r>
      <w:r w:rsidRPr="006A06FE">
        <w:rPr>
          <w:rFonts w:eastAsia="Times New Roman" w:cs="Calibri"/>
          <w:color w:val="000000"/>
          <w:sz w:val="20"/>
          <w:szCs w:val="20"/>
        </w:rPr>
        <w:t>Option 4 – Foreign Entities</w:t>
      </w:r>
    </w:p>
    <w:p w14:paraId="5FB77570" w14:textId="53389D61"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4.A.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Complete Step 2, Option A for each qualifying individual or entity holding any ownership or distributive income share in excess of 5% or an amount greater than 60% ($</w:t>
      </w:r>
      <w:r w:rsidR="00C93C21">
        <w:rPr>
          <w:rFonts w:eastAsia="Times New Roman" w:cs="Calibri"/>
          <w:sz w:val="20"/>
          <w:szCs w:val="20"/>
        </w:rPr>
        <w:t>123,420</w:t>
      </w:r>
      <w:r w:rsidRPr="006A06FE">
        <w:rPr>
          <w:rFonts w:eastAsia="Times New Roman" w:cs="Calibri"/>
          <w:sz w:val="20"/>
          <w:szCs w:val="20"/>
        </w:rPr>
        <w:t>) of the annual salary of the Governor.</w:t>
      </w:r>
    </w:p>
    <w:p w14:paraId="1C212F25"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sz w:val="20"/>
          <w:szCs w:val="20"/>
        </w:rPr>
      </w:pPr>
      <w:r w:rsidRPr="006A06FE">
        <w:rPr>
          <w:rFonts w:eastAsia="Times New Roman" w:cs="Calibri"/>
          <w:sz w:val="20"/>
          <w:szCs w:val="20"/>
        </w:rPr>
        <w:tab/>
      </w:r>
      <w:r w:rsidRPr="006A06FE">
        <w:rPr>
          <w:rFonts w:eastAsia="Times New Roman" w:cs="Calibri"/>
          <w:sz w:val="20"/>
          <w:szCs w:val="20"/>
        </w:rPr>
        <w:tab/>
        <w:t>OR</w:t>
      </w:r>
    </w:p>
    <w:p w14:paraId="401A4FAB"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r w:rsidRPr="006A06FE">
        <w:rPr>
          <w:rFonts w:eastAsia="Times New Roman" w:cs="Calibri"/>
          <w:sz w:val="20"/>
          <w:szCs w:val="20"/>
        </w:rPr>
        <w:t xml:space="preserve">4.B.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Attach a copy of the Securities Exchange Commission Form 20-F or 40-F and skip to Step 3.</w:t>
      </w:r>
    </w:p>
    <w:p w14:paraId="4C6F39EC"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sz w:val="20"/>
          <w:szCs w:val="20"/>
        </w:rPr>
      </w:pPr>
    </w:p>
    <w:p w14:paraId="620DF4AA" w14:textId="77777777" w:rsidR="00F41E44" w:rsidRPr="006A06FE" w:rsidRDefault="00F41E44" w:rsidP="001162CE">
      <w:pPr>
        <w:tabs>
          <w:tab w:val="left" w:pos="3240"/>
        </w:tabs>
        <w:autoSpaceDE w:val="0"/>
        <w:autoSpaceDN w:val="0"/>
        <w:adjustRightInd w:val="0"/>
        <w:spacing w:after="0" w:line="23" w:lineRule="atLeast"/>
        <w:ind w:left="2160" w:right="360" w:hanging="720"/>
        <w:jc w:val="both"/>
        <w:rPr>
          <w:rFonts w:eastAsia="Times New Roman" w:cs="Calibri"/>
          <w:color w:val="000000"/>
          <w:sz w:val="20"/>
          <w:szCs w:val="20"/>
        </w:rPr>
      </w:pPr>
    </w:p>
    <w:p w14:paraId="4C70071B" w14:textId="77777777" w:rsidR="00F41E44" w:rsidRPr="006A06FE" w:rsidRDefault="00F41E44" w:rsidP="001162CE">
      <w:pPr>
        <w:keepNext/>
        <w:keepLines/>
        <w:tabs>
          <w:tab w:val="left" w:pos="1440"/>
          <w:tab w:val="left" w:pos="8640"/>
        </w:tabs>
        <w:autoSpaceDE w:val="0"/>
        <w:autoSpaceDN w:val="0"/>
        <w:adjustRightInd w:val="0"/>
        <w:spacing w:after="0" w:line="23" w:lineRule="atLeast"/>
        <w:ind w:left="2160" w:right="360" w:hanging="144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 xml:space="preserve">Option 5 – </w:t>
      </w:r>
      <w:r w:rsidRPr="006A06FE">
        <w:rPr>
          <w:rFonts w:eastAsia="Times New Roman" w:cs="Calibri"/>
          <w:color w:val="000000"/>
          <w:sz w:val="20"/>
          <w:szCs w:val="20"/>
        </w:rPr>
        <w:t>Not-for-Profit Entities</w:t>
      </w:r>
    </w:p>
    <w:p w14:paraId="00CD7F7D"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r>
      <w:r w:rsidRPr="006A06FE">
        <w:rPr>
          <w:rFonts w:eastAsia="Times New Roman" w:cs="Calibri"/>
          <w:color w:val="000000"/>
          <w:sz w:val="20"/>
          <w:szCs w:val="20"/>
        </w:rPr>
        <w:t>Complete Step 2, Option B.</w:t>
      </w:r>
    </w:p>
    <w:p w14:paraId="66A0885E"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color w:val="000000"/>
          <w:sz w:val="20"/>
          <w:szCs w:val="20"/>
        </w:rPr>
      </w:pPr>
    </w:p>
    <w:p w14:paraId="379C7390" w14:textId="77777777" w:rsidR="00F41E44" w:rsidRPr="006A06FE" w:rsidRDefault="00F41E44" w:rsidP="001162CE">
      <w:pPr>
        <w:tabs>
          <w:tab w:val="left" w:pos="3240"/>
        </w:tabs>
        <w:autoSpaceDE w:val="0"/>
        <w:autoSpaceDN w:val="0"/>
        <w:adjustRightInd w:val="0"/>
        <w:spacing w:after="0" w:line="23" w:lineRule="atLeast"/>
        <w:ind w:left="2160" w:right="360" w:hanging="360"/>
        <w:jc w:val="both"/>
        <w:rPr>
          <w:rFonts w:eastAsia="Times New Roman" w:cs="Calibri"/>
          <w:color w:val="000000"/>
          <w:sz w:val="20"/>
          <w:szCs w:val="20"/>
        </w:rPr>
      </w:pPr>
    </w:p>
    <w:p w14:paraId="080A3275" w14:textId="77777777" w:rsidR="00F41E44" w:rsidRPr="006A06FE" w:rsidRDefault="00F41E44" w:rsidP="001162CE">
      <w:pPr>
        <w:tabs>
          <w:tab w:val="left" w:pos="1440"/>
          <w:tab w:val="left" w:pos="8640"/>
        </w:tabs>
        <w:autoSpaceDE w:val="0"/>
        <w:autoSpaceDN w:val="0"/>
        <w:adjustRightInd w:val="0"/>
        <w:spacing w:after="0" w:line="23" w:lineRule="atLeast"/>
        <w:ind w:right="360" w:firstLine="720"/>
        <w:jc w:val="both"/>
        <w:rPr>
          <w:rFonts w:eastAsia="Times New Roman" w:cs="Calibri"/>
          <w:color w:val="000000"/>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r>
      <w:r w:rsidRPr="006A06FE">
        <w:rPr>
          <w:rFonts w:eastAsia="Times New Roman" w:cs="Calibri"/>
          <w:color w:val="000000"/>
          <w:sz w:val="20"/>
          <w:szCs w:val="20"/>
        </w:rPr>
        <w:t xml:space="preserve">Option 6 </w:t>
      </w:r>
      <w:r w:rsidRPr="006A06FE">
        <w:rPr>
          <w:rFonts w:eastAsia="Times New Roman" w:cs="Calibri"/>
          <w:sz w:val="20"/>
          <w:szCs w:val="20"/>
        </w:rPr>
        <w:t>–</w:t>
      </w:r>
      <w:r w:rsidRPr="006A06FE">
        <w:rPr>
          <w:rFonts w:eastAsia="Times New Roman" w:cs="Calibri"/>
          <w:color w:val="000000"/>
          <w:sz w:val="20"/>
          <w:szCs w:val="20"/>
        </w:rPr>
        <w:t xml:space="preserve"> Sole Proprietorships</w:t>
      </w:r>
    </w:p>
    <w:p w14:paraId="0A3E6F80" w14:textId="77777777" w:rsidR="00F41E44" w:rsidRPr="006A06FE" w:rsidRDefault="00F41E44" w:rsidP="001162CE">
      <w:pPr>
        <w:tabs>
          <w:tab w:val="left" w:pos="2160"/>
        </w:tabs>
        <w:autoSpaceDE w:val="0"/>
        <w:autoSpaceDN w:val="0"/>
        <w:adjustRightInd w:val="0"/>
        <w:spacing w:after="0" w:line="23" w:lineRule="atLeast"/>
        <w:ind w:left="1440" w:right="360" w:firstLine="360"/>
        <w:jc w:val="both"/>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ab/>
        <w:t>Skip to Step 3.</w:t>
      </w:r>
    </w:p>
    <w:p w14:paraId="18482F6F" w14:textId="77777777" w:rsidR="00F41E44" w:rsidRPr="006A06FE" w:rsidRDefault="00F41E44" w:rsidP="001162CE">
      <w:pPr>
        <w:tabs>
          <w:tab w:val="left" w:pos="2160"/>
        </w:tabs>
        <w:autoSpaceDE w:val="0"/>
        <w:autoSpaceDN w:val="0"/>
        <w:adjustRightInd w:val="0"/>
        <w:spacing w:after="0" w:line="23" w:lineRule="atLeast"/>
        <w:ind w:left="1440" w:right="360" w:firstLine="360"/>
        <w:jc w:val="both"/>
        <w:rPr>
          <w:rFonts w:eastAsia="Times New Roman" w:cs="Calibri"/>
          <w:sz w:val="20"/>
          <w:szCs w:val="20"/>
        </w:rPr>
      </w:pPr>
    </w:p>
    <w:p w14:paraId="24507610" w14:textId="77777777" w:rsidR="00F41E44" w:rsidRPr="006A06FE" w:rsidRDefault="00F41E44" w:rsidP="001162CE">
      <w:pPr>
        <w:tabs>
          <w:tab w:val="left" w:pos="2160"/>
        </w:tabs>
        <w:autoSpaceDE w:val="0"/>
        <w:autoSpaceDN w:val="0"/>
        <w:adjustRightInd w:val="0"/>
        <w:spacing w:after="0" w:line="23" w:lineRule="atLeast"/>
        <w:ind w:left="1440" w:right="360" w:firstLine="360"/>
        <w:jc w:val="both"/>
        <w:rPr>
          <w:rFonts w:eastAsia="Times New Roman" w:cs="Calibri"/>
          <w:sz w:val="20"/>
          <w:szCs w:val="20"/>
        </w:rPr>
      </w:pPr>
    </w:p>
    <w:p w14:paraId="3DCE1B41" w14:textId="77777777" w:rsidR="00F41E44" w:rsidRPr="006A06FE" w:rsidRDefault="00F41E44" w:rsidP="001162CE">
      <w:pPr>
        <w:tabs>
          <w:tab w:val="left" w:pos="2160"/>
        </w:tabs>
        <w:autoSpaceDE w:val="0"/>
        <w:autoSpaceDN w:val="0"/>
        <w:adjustRightInd w:val="0"/>
        <w:spacing w:after="0" w:line="23" w:lineRule="atLeast"/>
        <w:ind w:left="1440" w:right="360" w:firstLine="360"/>
        <w:jc w:val="both"/>
        <w:rPr>
          <w:rFonts w:eastAsia="Times New Roman" w:cs="Calibri"/>
          <w:sz w:val="20"/>
          <w:szCs w:val="20"/>
        </w:rPr>
      </w:pPr>
    </w:p>
    <w:p w14:paraId="26F8657B" w14:textId="77777777" w:rsidR="00F41E44" w:rsidRPr="006A06FE" w:rsidRDefault="00F41E44" w:rsidP="001162CE">
      <w:pPr>
        <w:spacing w:after="0"/>
        <w:rPr>
          <w:rFonts w:eastAsia="Times New Roman" w:cs="Calibri"/>
          <w:sz w:val="20"/>
          <w:szCs w:val="20"/>
        </w:rPr>
      </w:pPr>
      <w:r w:rsidRPr="006A06FE">
        <w:rPr>
          <w:rFonts w:eastAsia="Times New Roman" w:cs="Calibri"/>
          <w:sz w:val="20"/>
          <w:szCs w:val="20"/>
        </w:rPr>
        <w:br w:type="page"/>
      </w:r>
    </w:p>
    <w:p w14:paraId="2259E37F" w14:textId="77777777" w:rsidR="00F41E44" w:rsidRPr="006A06FE" w:rsidRDefault="00F41E44" w:rsidP="00970770">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lastRenderedPageBreak/>
        <w:t>STEP 2</w:t>
      </w:r>
    </w:p>
    <w:p w14:paraId="6D79415F" w14:textId="77777777" w:rsidR="00F41E44" w:rsidRPr="006A06FE" w:rsidRDefault="00F41E44" w:rsidP="00970770">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t>DISCLOSURE OF FINANCIAL INTEREST OR BOARD OF DIRECTORS</w:t>
      </w:r>
    </w:p>
    <w:p w14:paraId="5FCDC93A" w14:textId="77777777" w:rsidR="00F41E44" w:rsidRDefault="00F41E44" w:rsidP="00970770">
      <w:pPr>
        <w:pBdr>
          <w:top w:val="single" w:sz="4" w:space="1" w:color="auto"/>
          <w:left w:val="single" w:sz="4" w:space="4" w:color="auto"/>
          <w:bottom w:val="single" w:sz="4" w:space="1" w:color="auto"/>
          <w:right w:val="single" w:sz="4" w:space="4" w:color="auto"/>
        </w:pBdr>
        <w:shd w:val="clear" w:color="auto" w:fill="F2F2F2"/>
        <w:spacing w:after="0" w:line="240" w:lineRule="auto"/>
        <w:ind w:right="360"/>
        <w:jc w:val="center"/>
        <w:rPr>
          <w:rFonts w:eastAsia="Times New Roman" w:cs="Calibri"/>
          <w:color w:val="000000"/>
          <w:sz w:val="18"/>
          <w:szCs w:val="18"/>
        </w:rPr>
      </w:pPr>
      <w:r w:rsidRPr="00B97C8A">
        <w:rPr>
          <w:rFonts w:eastAsia="Times New Roman" w:cs="Calibri"/>
          <w:color w:val="000000"/>
          <w:sz w:val="18"/>
          <w:szCs w:val="18"/>
        </w:rPr>
        <w:t xml:space="preserve">(All </w:t>
      </w:r>
      <w:r>
        <w:rPr>
          <w:rFonts w:eastAsia="Times New Roman" w:cs="Calibri"/>
          <w:color w:val="000000"/>
          <w:sz w:val="18"/>
          <w:szCs w:val="18"/>
        </w:rPr>
        <w:t>entity types</w:t>
      </w:r>
      <w:r w:rsidRPr="00B97C8A">
        <w:rPr>
          <w:rFonts w:eastAsia="Times New Roman" w:cs="Calibri"/>
          <w:color w:val="000000"/>
          <w:sz w:val="18"/>
          <w:szCs w:val="18"/>
        </w:rPr>
        <w:t>, except sole proprietorships, must complete)</w:t>
      </w:r>
    </w:p>
    <w:p w14:paraId="4639787B" w14:textId="77777777" w:rsidR="00F41E44" w:rsidRPr="006A06FE" w:rsidRDefault="00F41E44" w:rsidP="001162CE">
      <w:pPr>
        <w:spacing w:after="0" w:line="240" w:lineRule="auto"/>
        <w:ind w:right="360"/>
        <w:jc w:val="both"/>
        <w:rPr>
          <w:rFonts w:eastAsia="Times New Roman" w:cs="Calibri"/>
          <w:sz w:val="20"/>
          <w:szCs w:val="20"/>
        </w:rPr>
      </w:pPr>
      <w:r w:rsidRPr="006A06FE">
        <w:rPr>
          <w:rFonts w:eastAsia="Times New Roman" w:cs="Calibri"/>
          <w:sz w:val="20"/>
          <w:szCs w:val="20"/>
        </w:rPr>
        <w:t xml:space="preserve">Complete </w:t>
      </w:r>
      <w:r w:rsidRPr="006A06FE">
        <w:rPr>
          <w:rFonts w:eastAsia="Times New Roman" w:cs="Calibri"/>
          <w:b/>
          <w:sz w:val="20"/>
          <w:szCs w:val="20"/>
        </w:rPr>
        <w:t>either</w:t>
      </w:r>
      <w:r w:rsidRPr="006A06FE">
        <w:rPr>
          <w:rFonts w:eastAsia="Times New Roman" w:cs="Calibri"/>
          <w:sz w:val="20"/>
          <w:szCs w:val="20"/>
        </w:rPr>
        <w:t xml:space="preserve"> Option A (for all entities other than not-for-profits) or Option B (for not-for-profits).  Additional rows may be inserted into the tables or an attachment may be provided if needed.</w:t>
      </w:r>
    </w:p>
    <w:p w14:paraId="25CFF19C" w14:textId="77777777" w:rsidR="00F41E44" w:rsidRPr="006A06FE" w:rsidRDefault="00F41E44" w:rsidP="001162CE">
      <w:pPr>
        <w:spacing w:after="0" w:line="240" w:lineRule="auto"/>
        <w:ind w:right="360"/>
        <w:jc w:val="both"/>
        <w:rPr>
          <w:rFonts w:eastAsia="Times New Roman" w:cs="Calibri"/>
          <w:sz w:val="20"/>
          <w:szCs w:val="20"/>
        </w:rPr>
      </w:pPr>
    </w:p>
    <w:p w14:paraId="3574A8DE" w14:textId="77777777" w:rsidR="00F41E44" w:rsidRPr="006A06FE" w:rsidRDefault="00F41E44" w:rsidP="00970770">
      <w:pPr>
        <w:spacing w:after="0" w:line="240" w:lineRule="auto"/>
        <w:ind w:right="360"/>
        <w:jc w:val="both"/>
        <w:rPr>
          <w:rFonts w:eastAsia="Times New Roman" w:cs="Calibri"/>
          <w:b/>
          <w:sz w:val="20"/>
          <w:szCs w:val="20"/>
        </w:rPr>
      </w:pPr>
      <w:r w:rsidRPr="006A06FE">
        <w:rPr>
          <w:rFonts w:eastAsia="Times New Roman" w:cs="Calibri"/>
          <w:b/>
          <w:sz w:val="20"/>
          <w:szCs w:val="20"/>
        </w:rPr>
        <w:t>OPTION A – Ownership Share and Distributive Income</w:t>
      </w:r>
    </w:p>
    <w:p w14:paraId="5350AABE" w14:textId="77777777" w:rsidR="00970770" w:rsidRPr="00643785" w:rsidRDefault="00970770" w:rsidP="00970770">
      <w:pPr>
        <w:spacing w:after="0" w:line="240" w:lineRule="auto"/>
        <w:ind w:right="360"/>
        <w:jc w:val="both"/>
        <w:rPr>
          <w:rFonts w:eastAsia="Times New Roman" w:cs="Calibri"/>
          <w:bCs/>
          <w:sz w:val="20"/>
          <w:szCs w:val="20"/>
        </w:rPr>
      </w:pPr>
    </w:p>
    <w:p w14:paraId="410EBC73" w14:textId="6DB82EBC" w:rsidR="00F41E44" w:rsidRPr="006A06FE" w:rsidRDefault="00F41E44" w:rsidP="00970770">
      <w:pPr>
        <w:spacing w:after="0" w:line="240" w:lineRule="auto"/>
        <w:ind w:right="360"/>
        <w:jc w:val="both"/>
        <w:rPr>
          <w:rFonts w:eastAsia="Times New Roman" w:cs="Calibri"/>
          <w:sz w:val="20"/>
          <w:szCs w:val="20"/>
        </w:rPr>
      </w:pPr>
      <w:r w:rsidRPr="006A06FE">
        <w:rPr>
          <w:rFonts w:eastAsia="Times New Roman" w:cs="Calibri"/>
          <w:b/>
          <w:sz w:val="20"/>
          <w:szCs w:val="20"/>
        </w:rPr>
        <w:t xml:space="preserve">Ownership Share – </w:t>
      </w:r>
      <w:r w:rsidRPr="006A06FE">
        <w:rPr>
          <w:rFonts w:eastAsia="Times New Roman" w:cs="Calibri"/>
          <w:sz w:val="20"/>
          <w:szCs w:val="20"/>
        </w:rPr>
        <w:t>If you selected Option 1.A., 2.A., 2.B., 3.A., or 4.A. in Step 1, provide the name and address of each individual or entity and their percentage of ownership if said percentage exceeds 5%, or the dollar value of their ownership if said dollar value exceeds $</w:t>
      </w:r>
      <w:r w:rsidR="00C93C21">
        <w:rPr>
          <w:rFonts w:eastAsia="Times New Roman" w:cs="Calibri"/>
          <w:sz w:val="20"/>
          <w:szCs w:val="20"/>
        </w:rPr>
        <w:t>123,420</w:t>
      </w:r>
      <w:r w:rsidRPr="006A06FE">
        <w:rPr>
          <w:rFonts w:eastAsia="Times New Roman" w:cs="Calibri"/>
          <w:sz w:val="20"/>
          <w:szCs w:val="20"/>
        </w:rPr>
        <w:t>.</w:t>
      </w:r>
    </w:p>
    <w:p w14:paraId="6D60563A" w14:textId="77777777" w:rsidR="00F41E44" w:rsidRPr="006A06FE" w:rsidRDefault="00F41E44" w:rsidP="00970770">
      <w:pPr>
        <w:spacing w:after="0" w:line="240" w:lineRule="auto"/>
        <w:ind w:right="360"/>
        <w:jc w:val="both"/>
        <w:rPr>
          <w:rFonts w:eastAsia="Times New Roman" w:cs="Calibri"/>
          <w:sz w:val="20"/>
          <w:szCs w:val="20"/>
        </w:rPr>
      </w:pPr>
    </w:p>
    <w:p w14:paraId="23D8CFBB" w14:textId="77777777" w:rsidR="00F41E44" w:rsidRDefault="00F41E44" w:rsidP="00643785">
      <w:pPr>
        <w:spacing w:after="0" w:line="240" w:lineRule="auto"/>
        <w:ind w:right="360"/>
        <w:jc w:val="both"/>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Check here if including an attachment with requested information in a format substantially similar to the format below.</w:t>
      </w:r>
    </w:p>
    <w:tbl>
      <w:tblPr>
        <w:tblStyle w:val="TableGrid11"/>
        <w:tblW w:w="4943" w:type="pct"/>
        <w:tblInd w:w="108" w:type="dxa"/>
        <w:tblLook w:val="04A0" w:firstRow="1" w:lastRow="0" w:firstColumn="1" w:lastColumn="0" w:noHBand="0" w:noVBand="1"/>
      </w:tblPr>
      <w:tblGrid>
        <w:gridCol w:w="10667"/>
      </w:tblGrid>
      <w:tr w:rsidR="00F41E44" w:rsidRPr="006A06FE" w14:paraId="73178662" w14:textId="77777777" w:rsidTr="0086200A">
        <w:trPr>
          <w:trHeight w:hRule="exact" w:val="360"/>
        </w:trPr>
        <w:tc>
          <w:tcPr>
            <w:tcW w:w="5000" w:type="pct"/>
          </w:tcPr>
          <w:p w14:paraId="2D42B49C" w14:textId="77777777" w:rsidR="00F41E44" w:rsidRPr="006A06FE" w:rsidRDefault="00F41E44" w:rsidP="00643785">
            <w:pPr>
              <w:spacing w:after="0" w:line="240" w:lineRule="auto"/>
              <w:ind w:right="360"/>
              <w:rPr>
                <w:rFonts w:eastAsia="Times New Roman" w:cs="Calibri"/>
                <w:b/>
              </w:rPr>
            </w:pPr>
            <w:r w:rsidRPr="006A06FE">
              <w:rPr>
                <w:rFonts w:eastAsia="Times New Roman" w:cs="Calibri"/>
                <w:b/>
              </w:rPr>
              <w:t>TABLE – X</w:t>
            </w:r>
          </w:p>
        </w:tc>
      </w:tr>
    </w:tbl>
    <w:tbl>
      <w:tblPr>
        <w:tblStyle w:val="TableGrid1"/>
        <w:tblW w:w="4943" w:type="pct"/>
        <w:tblInd w:w="108" w:type="dxa"/>
        <w:tblLook w:val="04A0" w:firstRow="1" w:lastRow="0" w:firstColumn="1" w:lastColumn="0" w:noHBand="0" w:noVBand="1"/>
      </w:tblPr>
      <w:tblGrid>
        <w:gridCol w:w="2290"/>
        <w:gridCol w:w="2735"/>
        <w:gridCol w:w="2645"/>
        <w:gridCol w:w="2997"/>
      </w:tblGrid>
      <w:tr w:rsidR="00F41E44" w:rsidRPr="006A06FE" w14:paraId="320BC069" w14:textId="77777777" w:rsidTr="00155512">
        <w:trPr>
          <w:trHeight w:val="485"/>
        </w:trPr>
        <w:tc>
          <w:tcPr>
            <w:tcW w:w="1073" w:type="pct"/>
          </w:tcPr>
          <w:p w14:paraId="688B42E7" w14:textId="77777777" w:rsidR="00F41E44" w:rsidRPr="006A06FE" w:rsidRDefault="00F41E44" w:rsidP="00643785">
            <w:pPr>
              <w:keepNext/>
              <w:spacing w:after="0" w:line="240" w:lineRule="auto"/>
              <w:ind w:right="360"/>
              <w:outlineLvl w:val="3"/>
              <w:rPr>
                <w:rFonts w:ascii="Calibri" w:hAnsi="Calibri" w:cs="Calibri"/>
                <w:b/>
              </w:rPr>
            </w:pPr>
            <w:r w:rsidRPr="006A06FE">
              <w:rPr>
                <w:rFonts w:ascii="Calibri" w:hAnsi="Calibri" w:cs="Calibri"/>
                <w:b/>
              </w:rPr>
              <w:t>Name</w:t>
            </w:r>
          </w:p>
        </w:tc>
        <w:tc>
          <w:tcPr>
            <w:tcW w:w="1282" w:type="pct"/>
          </w:tcPr>
          <w:p w14:paraId="419287F0" w14:textId="77777777" w:rsidR="00F41E44" w:rsidRPr="006A06FE" w:rsidRDefault="00F41E44" w:rsidP="00643785">
            <w:pPr>
              <w:keepNext/>
              <w:spacing w:after="0" w:line="240" w:lineRule="auto"/>
              <w:ind w:right="360"/>
              <w:outlineLvl w:val="3"/>
              <w:rPr>
                <w:rFonts w:ascii="Calibri" w:hAnsi="Calibri" w:cs="Calibri"/>
                <w:b/>
              </w:rPr>
            </w:pPr>
            <w:r w:rsidRPr="006A06FE">
              <w:rPr>
                <w:rFonts w:ascii="Calibri" w:hAnsi="Calibri" w:cs="Calibri"/>
                <w:b/>
              </w:rPr>
              <w:t>Address</w:t>
            </w:r>
          </w:p>
        </w:tc>
        <w:tc>
          <w:tcPr>
            <w:tcW w:w="1240" w:type="pct"/>
          </w:tcPr>
          <w:p w14:paraId="2D75CADF" w14:textId="77777777" w:rsidR="00F41E44" w:rsidRPr="006A06FE" w:rsidRDefault="00F41E44" w:rsidP="00643785">
            <w:pPr>
              <w:keepNext/>
              <w:spacing w:after="0" w:line="240" w:lineRule="auto"/>
              <w:ind w:right="360"/>
              <w:outlineLvl w:val="3"/>
              <w:rPr>
                <w:rFonts w:ascii="Calibri" w:hAnsi="Calibri" w:cs="Calibri"/>
                <w:b/>
              </w:rPr>
            </w:pPr>
            <w:r w:rsidRPr="006A06FE">
              <w:rPr>
                <w:rFonts w:ascii="Calibri" w:hAnsi="Calibri" w:cs="Calibri"/>
                <w:b/>
              </w:rPr>
              <w:t>Percentage of Ownership</w:t>
            </w:r>
          </w:p>
        </w:tc>
        <w:tc>
          <w:tcPr>
            <w:tcW w:w="1405" w:type="pct"/>
          </w:tcPr>
          <w:p w14:paraId="1AF487D5" w14:textId="77777777" w:rsidR="00F41E44" w:rsidRPr="006A06FE" w:rsidRDefault="00F41E44" w:rsidP="00643785">
            <w:pPr>
              <w:spacing w:after="0" w:line="240" w:lineRule="auto"/>
              <w:ind w:right="360"/>
              <w:rPr>
                <w:rFonts w:ascii="Calibri" w:hAnsi="Calibri" w:cs="Calibri"/>
                <w:b/>
              </w:rPr>
            </w:pPr>
            <w:r w:rsidRPr="006A06FE">
              <w:rPr>
                <w:rFonts w:ascii="Calibri" w:hAnsi="Calibri" w:cs="Calibri"/>
                <w:b/>
              </w:rPr>
              <w:t>$ Value of Ownership</w:t>
            </w:r>
          </w:p>
        </w:tc>
      </w:tr>
      <w:tr w:rsidR="00F41E44" w:rsidRPr="006A06FE" w14:paraId="70FBB396" w14:textId="77777777" w:rsidTr="00155512">
        <w:tc>
          <w:tcPr>
            <w:tcW w:w="1073" w:type="pct"/>
          </w:tcPr>
          <w:p w14:paraId="07E1414F" w14:textId="77777777" w:rsidR="00F41E44" w:rsidRPr="006A06FE" w:rsidRDefault="00F41E44" w:rsidP="00643785">
            <w:pPr>
              <w:spacing w:after="0" w:line="240" w:lineRule="auto"/>
              <w:ind w:left="-115" w:right="360"/>
              <w:rPr>
                <w:rFonts w:ascii="Calibri" w:hAnsi="Calibri" w:cs="Calibri"/>
              </w:rPr>
            </w:pPr>
          </w:p>
        </w:tc>
        <w:tc>
          <w:tcPr>
            <w:tcW w:w="1282" w:type="pct"/>
          </w:tcPr>
          <w:p w14:paraId="679319E9" w14:textId="77777777" w:rsidR="00F41E44" w:rsidRPr="006A06FE" w:rsidRDefault="00F41E44" w:rsidP="00643785">
            <w:pPr>
              <w:spacing w:after="0" w:line="240" w:lineRule="auto"/>
              <w:ind w:left="-115" w:right="360"/>
              <w:rPr>
                <w:rFonts w:ascii="Calibri" w:hAnsi="Calibri" w:cs="Calibri"/>
              </w:rPr>
            </w:pPr>
          </w:p>
        </w:tc>
        <w:tc>
          <w:tcPr>
            <w:tcW w:w="1240" w:type="pct"/>
          </w:tcPr>
          <w:p w14:paraId="1155F1EA" w14:textId="77777777" w:rsidR="00F41E44" w:rsidRPr="006A06FE" w:rsidRDefault="00F41E44" w:rsidP="00643785">
            <w:pPr>
              <w:spacing w:after="0" w:line="240" w:lineRule="auto"/>
              <w:ind w:right="360"/>
              <w:rPr>
                <w:rFonts w:ascii="Calibri" w:hAnsi="Calibri" w:cs="Calibri"/>
              </w:rPr>
            </w:pPr>
          </w:p>
        </w:tc>
        <w:tc>
          <w:tcPr>
            <w:tcW w:w="1405" w:type="pct"/>
          </w:tcPr>
          <w:p w14:paraId="292E518F" w14:textId="77777777" w:rsidR="00F41E44" w:rsidRPr="006A06FE" w:rsidRDefault="00F41E44" w:rsidP="00643785">
            <w:pPr>
              <w:spacing w:after="0" w:line="240" w:lineRule="auto"/>
              <w:ind w:right="360"/>
              <w:rPr>
                <w:rFonts w:ascii="Calibri" w:hAnsi="Calibri" w:cs="Calibri"/>
              </w:rPr>
            </w:pPr>
          </w:p>
        </w:tc>
      </w:tr>
      <w:tr w:rsidR="00F41E44" w:rsidRPr="006A06FE" w14:paraId="7E199635" w14:textId="77777777" w:rsidTr="00155512">
        <w:tc>
          <w:tcPr>
            <w:tcW w:w="1073" w:type="pct"/>
          </w:tcPr>
          <w:p w14:paraId="03257D21" w14:textId="77777777" w:rsidR="00F41E44" w:rsidRPr="006A06FE" w:rsidRDefault="00F41E44" w:rsidP="00643785">
            <w:pPr>
              <w:spacing w:after="0" w:line="240" w:lineRule="auto"/>
              <w:ind w:left="-115" w:right="360"/>
              <w:rPr>
                <w:rFonts w:ascii="Calibri" w:hAnsi="Calibri" w:cs="Calibri"/>
              </w:rPr>
            </w:pPr>
          </w:p>
        </w:tc>
        <w:tc>
          <w:tcPr>
            <w:tcW w:w="1282" w:type="pct"/>
          </w:tcPr>
          <w:p w14:paraId="503E0360" w14:textId="77777777" w:rsidR="00F41E44" w:rsidRPr="006A06FE" w:rsidRDefault="00F41E44" w:rsidP="00643785">
            <w:pPr>
              <w:spacing w:after="0" w:line="240" w:lineRule="auto"/>
              <w:ind w:left="-115" w:right="360"/>
              <w:rPr>
                <w:rFonts w:ascii="Calibri" w:hAnsi="Calibri" w:cs="Calibri"/>
              </w:rPr>
            </w:pPr>
          </w:p>
        </w:tc>
        <w:tc>
          <w:tcPr>
            <w:tcW w:w="1240" w:type="pct"/>
          </w:tcPr>
          <w:p w14:paraId="7614500B" w14:textId="77777777" w:rsidR="00F41E44" w:rsidRPr="006A06FE" w:rsidRDefault="00F41E44" w:rsidP="00643785">
            <w:pPr>
              <w:spacing w:after="0" w:line="240" w:lineRule="auto"/>
              <w:ind w:right="360"/>
              <w:rPr>
                <w:rFonts w:ascii="Calibri" w:hAnsi="Calibri" w:cs="Calibri"/>
              </w:rPr>
            </w:pPr>
          </w:p>
        </w:tc>
        <w:tc>
          <w:tcPr>
            <w:tcW w:w="1405" w:type="pct"/>
          </w:tcPr>
          <w:p w14:paraId="044FA27F" w14:textId="77777777" w:rsidR="00F41E44" w:rsidRPr="006A06FE" w:rsidRDefault="00F41E44" w:rsidP="00643785">
            <w:pPr>
              <w:spacing w:after="0" w:line="240" w:lineRule="auto"/>
              <w:ind w:right="360"/>
              <w:rPr>
                <w:rFonts w:ascii="Calibri" w:hAnsi="Calibri" w:cs="Calibri"/>
              </w:rPr>
            </w:pPr>
          </w:p>
        </w:tc>
      </w:tr>
      <w:tr w:rsidR="00F41E44" w:rsidRPr="006A06FE" w14:paraId="3C6B7B03" w14:textId="77777777" w:rsidTr="00155512">
        <w:tc>
          <w:tcPr>
            <w:tcW w:w="1073" w:type="pct"/>
          </w:tcPr>
          <w:p w14:paraId="36A478AC" w14:textId="77777777" w:rsidR="00F41E44" w:rsidRPr="006A06FE" w:rsidRDefault="00F41E44" w:rsidP="00643785">
            <w:pPr>
              <w:spacing w:after="0" w:line="240" w:lineRule="auto"/>
              <w:ind w:left="-115" w:right="360"/>
              <w:rPr>
                <w:rFonts w:ascii="Calibri" w:hAnsi="Calibri" w:cs="Calibri"/>
              </w:rPr>
            </w:pPr>
          </w:p>
        </w:tc>
        <w:tc>
          <w:tcPr>
            <w:tcW w:w="1282" w:type="pct"/>
          </w:tcPr>
          <w:p w14:paraId="5EB63D6B" w14:textId="77777777" w:rsidR="00F41E44" w:rsidRPr="006A06FE" w:rsidRDefault="00F41E44" w:rsidP="00643785">
            <w:pPr>
              <w:spacing w:after="0" w:line="240" w:lineRule="auto"/>
              <w:ind w:left="-115" w:right="360"/>
              <w:rPr>
                <w:rFonts w:ascii="Calibri" w:hAnsi="Calibri" w:cs="Calibri"/>
              </w:rPr>
            </w:pPr>
          </w:p>
        </w:tc>
        <w:tc>
          <w:tcPr>
            <w:tcW w:w="1240" w:type="pct"/>
          </w:tcPr>
          <w:p w14:paraId="105F1109" w14:textId="77777777" w:rsidR="00F41E44" w:rsidRPr="006A06FE" w:rsidRDefault="00F41E44" w:rsidP="00643785">
            <w:pPr>
              <w:spacing w:after="0" w:line="240" w:lineRule="auto"/>
              <w:ind w:right="360"/>
              <w:rPr>
                <w:rFonts w:ascii="Calibri" w:hAnsi="Calibri" w:cs="Calibri"/>
              </w:rPr>
            </w:pPr>
          </w:p>
        </w:tc>
        <w:tc>
          <w:tcPr>
            <w:tcW w:w="1405" w:type="pct"/>
          </w:tcPr>
          <w:p w14:paraId="2A1D2D9C" w14:textId="77777777" w:rsidR="00F41E44" w:rsidRPr="006A06FE" w:rsidRDefault="00F41E44" w:rsidP="00643785">
            <w:pPr>
              <w:spacing w:after="0" w:line="240" w:lineRule="auto"/>
              <w:ind w:right="360"/>
              <w:rPr>
                <w:rFonts w:ascii="Calibri" w:hAnsi="Calibri" w:cs="Calibri"/>
              </w:rPr>
            </w:pPr>
          </w:p>
        </w:tc>
      </w:tr>
    </w:tbl>
    <w:p w14:paraId="082D69F8" w14:textId="77777777" w:rsidR="00F41E44" w:rsidRPr="006A06FE" w:rsidRDefault="00F41E44" w:rsidP="00643785">
      <w:pPr>
        <w:spacing w:after="0" w:line="240" w:lineRule="auto"/>
        <w:ind w:right="360"/>
        <w:jc w:val="both"/>
        <w:rPr>
          <w:rFonts w:eastAsia="Times New Roman" w:cs="Calibri"/>
          <w:b/>
          <w:sz w:val="20"/>
          <w:szCs w:val="20"/>
        </w:rPr>
      </w:pPr>
    </w:p>
    <w:p w14:paraId="5147008C" w14:textId="3233FA36" w:rsidR="00F41E44" w:rsidRPr="006A06FE" w:rsidRDefault="00F41E44" w:rsidP="00643785">
      <w:pPr>
        <w:spacing w:after="0" w:line="240" w:lineRule="auto"/>
        <w:ind w:right="360"/>
        <w:jc w:val="both"/>
        <w:rPr>
          <w:rFonts w:eastAsia="Times New Roman" w:cs="Calibri"/>
          <w:sz w:val="20"/>
          <w:szCs w:val="20"/>
        </w:rPr>
      </w:pPr>
      <w:r w:rsidRPr="006A06FE">
        <w:rPr>
          <w:rFonts w:eastAsia="Times New Roman" w:cs="Calibri"/>
          <w:b/>
          <w:sz w:val="20"/>
          <w:szCs w:val="20"/>
        </w:rPr>
        <w:t xml:space="preserve">Distributive Income – </w:t>
      </w:r>
      <w:r w:rsidRPr="006A06FE">
        <w:rPr>
          <w:rFonts w:eastAsia="Times New Roman" w:cs="Calibri"/>
          <w:sz w:val="20"/>
          <w:szCs w:val="20"/>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C93C21">
        <w:rPr>
          <w:rFonts w:eastAsia="Times New Roman" w:cs="Calibri"/>
          <w:sz w:val="20"/>
          <w:szCs w:val="20"/>
        </w:rPr>
        <w:t>123,420</w:t>
      </w:r>
      <w:r w:rsidRPr="006A06FE">
        <w:rPr>
          <w:rFonts w:eastAsia="Times New Roman" w:cs="Calibri"/>
          <w:sz w:val="20"/>
          <w:szCs w:val="20"/>
        </w:rPr>
        <w:t xml:space="preserve">.  </w:t>
      </w:r>
    </w:p>
    <w:p w14:paraId="2BECD034" w14:textId="77777777" w:rsidR="00F41E44" w:rsidRPr="006A06FE" w:rsidRDefault="00F41E44" w:rsidP="00643785">
      <w:pPr>
        <w:spacing w:after="0" w:line="240" w:lineRule="auto"/>
        <w:ind w:right="360"/>
        <w:jc w:val="both"/>
        <w:rPr>
          <w:rFonts w:eastAsia="Times New Roman" w:cs="Calibri"/>
          <w:sz w:val="20"/>
          <w:szCs w:val="20"/>
        </w:rPr>
      </w:pPr>
    </w:p>
    <w:p w14:paraId="36FC3076" w14:textId="77777777" w:rsidR="00F41E44" w:rsidRDefault="00F41E44" w:rsidP="00970770">
      <w:pPr>
        <w:spacing w:after="0" w:line="240" w:lineRule="auto"/>
        <w:ind w:right="360"/>
        <w:jc w:val="both"/>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Check here if including an attachment with requested information in a format substantially similar to the format below.</w:t>
      </w:r>
    </w:p>
    <w:tbl>
      <w:tblPr>
        <w:tblStyle w:val="TableGrid2"/>
        <w:tblW w:w="4943" w:type="pct"/>
        <w:tblInd w:w="108" w:type="dxa"/>
        <w:tblLook w:val="04A0" w:firstRow="1" w:lastRow="0" w:firstColumn="1" w:lastColumn="0" w:noHBand="0" w:noVBand="1"/>
      </w:tblPr>
      <w:tblGrid>
        <w:gridCol w:w="10667"/>
      </w:tblGrid>
      <w:tr w:rsidR="00F41E44" w:rsidRPr="006A06FE" w14:paraId="706F7FB1" w14:textId="77777777" w:rsidTr="0086200A">
        <w:trPr>
          <w:trHeight w:hRule="exact" w:val="360"/>
        </w:trPr>
        <w:tc>
          <w:tcPr>
            <w:tcW w:w="5000" w:type="pct"/>
          </w:tcPr>
          <w:p w14:paraId="259F6EEF" w14:textId="77777777" w:rsidR="00F41E44" w:rsidRPr="006A06FE" w:rsidRDefault="00F41E44" w:rsidP="00970770">
            <w:pPr>
              <w:spacing w:after="0"/>
              <w:ind w:right="360"/>
              <w:rPr>
                <w:rFonts w:eastAsia="Times New Roman" w:cs="Calibri"/>
                <w:b/>
              </w:rPr>
            </w:pPr>
            <w:r w:rsidRPr="006A06FE">
              <w:rPr>
                <w:rFonts w:eastAsia="Times New Roman" w:cs="Calibri"/>
                <w:b/>
              </w:rPr>
              <w:t xml:space="preserve">TABLE – Y </w:t>
            </w:r>
          </w:p>
        </w:tc>
      </w:tr>
    </w:tbl>
    <w:tbl>
      <w:tblPr>
        <w:tblStyle w:val="TableGrid1"/>
        <w:tblW w:w="4952" w:type="pct"/>
        <w:tblInd w:w="108" w:type="dxa"/>
        <w:tblLook w:val="04A0" w:firstRow="1" w:lastRow="0" w:firstColumn="1" w:lastColumn="0" w:noHBand="0" w:noVBand="1"/>
      </w:tblPr>
      <w:tblGrid>
        <w:gridCol w:w="2289"/>
        <w:gridCol w:w="2736"/>
        <w:gridCol w:w="2468"/>
        <w:gridCol w:w="3193"/>
      </w:tblGrid>
      <w:tr w:rsidR="00F41E44" w:rsidRPr="006A06FE" w14:paraId="64CB6838" w14:textId="77777777" w:rsidTr="00FC2013">
        <w:trPr>
          <w:trHeight w:val="485"/>
        </w:trPr>
        <w:tc>
          <w:tcPr>
            <w:tcW w:w="1071" w:type="pct"/>
          </w:tcPr>
          <w:p w14:paraId="0082A456" w14:textId="77777777" w:rsidR="00F41E44" w:rsidRPr="006A06FE" w:rsidRDefault="00F41E44" w:rsidP="00970770">
            <w:pPr>
              <w:keepNext/>
              <w:spacing w:after="0"/>
              <w:ind w:right="360"/>
              <w:outlineLvl w:val="3"/>
              <w:rPr>
                <w:rFonts w:ascii="Calibri" w:hAnsi="Calibri" w:cs="Calibri"/>
                <w:b/>
              </w:rPr>
            </w:pPr>
            <w:r w:rsidRPr="006A06FE">
              <w:rPr>
                <w:rFonts w:ascii="Calibri" w:hAnsi="Calibri" w:cs="Calibri"/>
                <w:b/>
              </w:rPr>
              <w:t>Name</w:t>
            </w:r>
          </w:p>
        </w:tc>
        <w:tc>
          <w:tcPr>
            <w:tcW w:w="1280" w:type="pct"/>
          </w:tcPr>
          <w:p w14:paraId="2EE7349C" w14:textId="77777777" w:rsidR="00F41E44" w:rsidRPr="006A06FE" w:rsidRDefault="00F41E44" w:rsidP="00970770">
            <w:pPr>
              <w:keepNext/>
              <w:spacing w:after="0"/>
              <w:ind w:right="360"/>
              <w:outlineLvl w:val="3"/>
              <w:rPr>
                <w:rFonts w:ascii="Calibri" w:hAnsi="Calibri" w:cs="Calibri"/>
                <w:b/>
              </w:rPr>
            </w:pPr>
            <w:r w:rsidRPr="006A06FE">
              <w:rPr>
                <w:rFonts w:ascii="Calibri" w:hAnsi="Calibri" w:cs="Calibri"/>
                <w:b/>
              </w:rPr>
              <w:t>Address</w:t>
            </w:r>
          </w:p>
        </w:tc>
        <w:tc>
          <w:tcPr>
            <w:tcW w:w="1155" w:type="pct"/>
          </w:tcPr>
          <w:p w14:paraId="76DA1571" w14:textId="77777777" w:rsidR="00F41E44" w:rsidRPr="006A06FE" w:rsidRDefault="00F41E44" w:rsidP="00970770">
            <w:pPr>
              <w:spacing w:after="0"/>
              <w:ind w:right="360"/>
              <w:rPr>
                <w:rFonts w:ascii="Calibri" w:hAnsi="Calibri" w:cs="Calibri"/>
                <w:b/>
              </w:rPr>
            </w:pPr>
            <w:r w:rsidRPr="006A06FE">
              <w:rPr>
                <w:rFonts w:ascii="Calibri" w:hAnsi="Calibri" w:cs="Calibri"/>
                <w:b/>
              </w:rPr>
              <w:t>% of Distributive Income</w:t>
            </w:r>
          </w:p>
        </w:tc>
        <w:tc>
          <w:tcPr>
            <w:tcW w:w="1494" w:type="pct"/>
          </w:tcPr>
          <w:p w14:paraId="2775946A" w14:textId="77777777" w:rsidR="00F41E44" w:rsidRPr="006A06FE" w:rsidRDefault="00F41E44" w:rsidP="00970770">
            <w:pPr>
              <w:spacing w:after="0"/>
              <w:ind w:right="360"/>
              <w:rPr>
                <w:rFonts w:ascii="Calibri" w:hAnsi="Calibri" w:cs="Calibri"/>
                <w:b/>
              </w:rPr>
            </w:pPr>
            <w:r w:rsidRPr="006A06FE">
              <w:rPr>
                <w:rFonts w:ascii="Calibri" w:hAnsi="Calibri" w:cs="Calibri"/>
                <w:b/>
              </w:rPr>
              <w:t>$ Value of Distributive Income</w:t>
            </w:r>
          </w:p>
        </w:tc>
      </w:tr>
      <w:tr w:rsidR="00F41E44" w:rsidRPr="006A06FE" w14:paraId="64E11287" w14:textId="77777777" w:rsidTr="00FC2013">
        <w:trPr>
          <w:trHeight w:val="233"/>
        </w:trPr>
        <w:tc>
          <w:tcPr>
            <w:tcW w:w="1071" w:type="pct"/>
          </w:tcPr>
          <w:p w14:paraId="6A6A11A5" w14:textId="77777777" w:rsidR="00F41E44" w:rsidRPr="006A06FE" w:rsidRDefault="00F41E44" w:rsidP="00970770">
            <w:pPr>
              <w:spacing w:after="0"/>
              <w:ind w:left="-115" w:right="360"/>
              <w:rPr>
                <w:rFonts w:ascii="Calibri" w:hAnsi="Calibri" w:cs="Calibri"/>
              </w:rPr>
            </w:pPr>
          </w:p>
        </w:tc>
        <w:tc>
          <w:tcPr>
            <w:tcW w:w="1280" w:type="pct"/>
          </w:tcPr>
          <w:p w14:paraId="0233D6F7" w14:textId="77777777" w:rsidR="00F41E44" w:rsidRPr="006A06FE" w:rsidRDefault="00F41E44" w:rsidP="00970770">
            <w:pPr>
              <w:spacing w:after="0"/>
              <w:ind w:left="-115" w:right="360"/>
              <w:rPr>
                <w:rFonts w:ascii="Calibri" w:hAnsi="Calibri" w:cs="Calibri"/>
              </w:rPr>
            </w:pPr>
          </w:p>
        </w:tc>
        <w:tc>
          <w:tcPr>
            <w:tcW w:w="1155" w:type="pct"/>
          </w:tcPr>
          <w:p w14:paraId="19CA640D" w14:textId="77777777" w:rsidR="00F41E44" w:rsidRPr="006A06FE" w:rsidRDefault="00F41E44" w:rsidP="00970770">
            <w:pPr>
              <w:spacing w:after="0"/>
              <w:ind w:right="360"/>
              <w:rPr>
                <w:rFonts w:ascii="Calibri" w:hAnsi="Calibri" w:cs="Calibri"/>
              </w:rPr>
            </w:pPr>
          </w:p>
        </w:tc>
        <w:tc>
          <w:tcPr>
            <w:tcW w:w="1494" w:type="pct"/>
          </w:tcPr>
          <w:p w14:paraId="046D018C" w14:textId="77777777" w:rsidR="00F41E44" w:rsidRPr="006A06FE" w:rsidRDefault="00F41E44" w:rsidP="00970770">
            <w:pPr>
              <w:spacing w:after="0"/>
              <w:ind w:right="360"/>
              <w:rPr>
                <w:rFonts w:ascii="Calibri" w:hAnsi="Calibri" w:cs="Calibri"/>
              </w:rPr>
            </w:pPr>
          </w:p>
        </w:tc>
      </w:tr>
      <w:tr w:rsidR="00F41E44" w:rsidRPr="006A06FE" w14:paraId="36D3B2A4" w14:textId="77777777" w:rsidTr="00FC2013">
        <w:tc>
          <w:tcPr>
            <w:tcW w:w="1071" w:type="pct"/>
          </w:tcPr>
          <w:p w14:paraId="2990A780" w14:textId="77777777" w:rsidR="00F41E44" w:rsidRPr="006A06FE" w:rsidRDefault="00F41E44" w:rsidP="00970770">
            <w:pPr>
              <w:spacing w:after="0"/>
              <w:ind w:left="-115" w:right="360"/>
              <w:rPr>
                <w:rFonts w:ascii="Calibri" w:hAnsi="Calibri" w:cs="Calibri"/>
              </w:rPr>
            </w:pPr>
          </w:p>
        </w:tc>
        <w:tc>
          <w:tcPr>
            <w:tcW w:w="1280" w:type="pct"/>
          </w:tcPr>
          <w:p w14:paraId="2D76A6E7" w14:textId="77777777" w:rsidR="00F41E44" w:rsidRPr="006A06FE" w:rsidRDefault="00F41E44" w:rsidP="00970770">
            <w:pPr>
              <w:spacing w:after="0"/>
              <w:ind w:left="-115" w:right="360"/>
              <w:rPr>
                <w:rFonts w:ascii="Calibri" w:hAnsi="Calibri" w:cs="Calibri"/>
              </w:rPr>
            </w:pPr>
          </w:p>
        </w:tc>
        <w:tc>
          <w:tcPr>
            <w:tcW w:w="1155" w:type="pct"/>
          </w:tcPr>
          <w:p w14:paraId="3BEDB7BF" w14:textId="77777777" w:rsidR="00F41E44" w:rsidRPr="006A06FE" w:rsidRDefault="00F41E44" w:rsidP="00970770">
            <w:pPr>
              <w:spacing w:after="0"/>
              <w:ind w:right="360"/>
              <w:rPr>
                <w:rFonts w:ascii="Calibri" w:hAnsi="Calibri" w:cs="Calibri"/>
              </w:rPr>
            </w:pPr>
          </w:p>
        </w:tc>
        <w:tc>
          <w:tcPr>
            <w:tcW w:w="1494" w:type="pct"/>
          </w:tcPr>
          <w:p w14:paraId="29AEED56" w14:textId="77777777" w:rsidR="00F41E44" w:rsidRPr="006A06FE" w:rsidRDefault="00F41E44" w:rsidP="00970770">
            <w:pPr>
              <w:spacing w:after="0"/>
              <w:ind w:right="360"/>
              <w:rPr>
                <w:rFonts w:ascii="Calibri" w:hAnsi="Calibri" w:cs="Calibri"/>
              </w:rPr>
            </w:pPr>
          </w:p>
        </w:tc>
      </w:tr>
      <w:tr w:rsidR="00F41E44" w:rsidRPr="006A06FE" w14:paraId="1F5A544A" w14:textId="77777777" w:rsidTr="00FC2013">
        <w:tc>
          <w:tcPr>
            <w:tcW w:w="1071" w:type="pct"/>
          </w:tcPr>
          <w:p w14:paraId="3005F73D" w14:textId="77777777" w:rsidR="00F41E44" w:rsidRPr="006A06FE" w:rsidRDefault="00F41E44" w:rsidP="00970770">
            <w:pPr>
              <w:spacing w:after="0"/>
              <w:ind w:left="-115" w:right="360"/>
              <w:rPr>
                <w:rFonts w:ascii="Calibri" w:hAnsi="Calibri" w:cs="Calibri"/>
              </w:rPr>
            </w:pPr>
          </w:p>
        </w:tc>
        <w:tc>
          <w:tcPr>
            <w:tcW w:w="1280" w:type="pct"/>
          </w:tcPr>
          <w:p w14:paraId="6FEAB77F" w14:textId="77777777" w:rsidR="00F41E44" w:rsidRPr="006A06FE" w:rsidRDefault="00F41E44" w:rsidP="00970770">
            <w:pPr>
              <w:spacing w:after="0"/>
              <w:ind w:left="-115" w:right="360"/>
              <w:rPr>
                <w:rFonts w:ascii="Calibri" w:hAnsi="Calibri" w:cs="Calibri"/>
              </w:rPr>
            </w:pPr>
          </w:p>
        </w:tc>
        <w:tc>
          <w:tcPr>
            <w:tcW w:w="1155" w:type="pct"/>
          </w:tcPr>
          <w:p w14:paraId="1A8E8943" w14:textId="77777777" w:rsidR="00F41E44" w:rsidRPr="006A06FE" w:rsidRDefault="00F41E44" w:rsidP="00970770">
            <w:pPr>
              <w:spacing w:after="0"/>
              <w:ind w:right="360"/>
              <w:rPr>
                <w:rFonts w:ascii="Calibri" w:hAnsi="Calibri" w:cs="Calibri"/>
              </w:rPr>
            </w:pPr>
          </w:p>
        </w:tc>
        <w:tc>
          <w:tcPr>
            <w:tcW w:w="1494" w:type="pct"/>
          </w:tcPr>
          <w:p w14:paraId="69348835" w14:textId="77777777" w:rsidR="00F41E44" w:rsidRPr="006A06FE" w:rsidRDefault="00F41E44" w:rsidP="00970770">
            <w:pPr>
              <w:spacing w:after="0"/>
              <w:ind w:right="360"/>
              <w:rPr>
                <w:rFonts w:ascii="Calibri" w:hAnsi="Calibri" w:cs="Calibri"/>
              </w:rPr>
            </w:pPr>
          </w:p>
        </w:tc>
      </w:tr>
    </w:tbl>
    <w:p w14:paraId="3830CEA0" w14:textId="77777777" w:rsidR="00970770" w:rsidRDefault="00970770" w:rsidP="00970770">
      <w:pPr>
        <w:spacing w:after="0" w:line="240" w:lineRule="auto"/>
        <w:ind w:right="360"/>
        <w:rPr>
          <w:rFonts w:eastAsia="Times New Roman" w:cs="Calibri"/>
          <w:sz w:val="20"/>
          <w:szCs w:val="20"/>
        </w:rPr>
      </w:pPr>
    </w:p>
    <w:p w14:paraId="7620A047" w14:textId="13156E2F" w:rsidR="00F41E44" w:rsidRDefault="00F41E44" w:rsidP="00970770">
      <w:pPr>
        <w:spacing w:after="0" w:line="240" w:lineRule="auto"/>
        <w:ind w:right="360"/>
        <w:rPr>
          <w:rFonts w:eastAsia="Times New Roman" w:cs="Calibri"/>
          <w:sz w:val="20"/>
          <w:szCs w:val="20"/>
        </w:rPr>
      </w:pPr>
      <w:r w:rsidRPr="006A06FE">
        <w:rPr>
          <w:rFonts w:eastAsia="Times New Roman" w:cs="Calibri"/>
          <w:sz w:val="20"/>
          <w:szCs w:val="20"/>
        </w:rPr>
        <w:t>Please certify that the following statements are true.</w:t>
      </w:r>
    </w:p>
    <w:p w14:paraId="5CB1C4E5" w14:textId="77777777" w:rsidR="00F41E44" w:rsidRPr="006A06FE" w:rsidRDefault="00F41E44" w:rsidP="00970770">
      <w:pPr>
        <w:spacing w:after="0" w:line="240" w:lineRule="auto"/>
        <w:ind w:right="360"/>
        <w:rPr>
          <w:rFonts w:eastAsia="Times New Roman" w:cs="Calibri"/>
          <w:sz w:val="20"/>
          <w:szCs w:val="20"/>
        </w:rPr>
      </w:pPr>
    </w:p>
    <w:p w14:paraId="2ADB5DD5" w14:textId="78494D72" w:rsidR="00F41E44" w:rsidRPr="006A06FE" w:rsidRDefault="00F41E44" w:rsidP="00643785">
      <w:pPr>
        <w:spacing w:after="0" w:line="240" w:lineRule="auto"/>
        <w:ind w:left="720" w:right="360"/>
        <w:jc w:val="both"/>
        <w:rPr>
          <w:rFonts w:eastAsia="Times New Roman" w:cs="Calibri"/>
          <w:sz w:val="20"/>
          <w:szCs w:val="20"/>
        </w:rPr>
      </w:pPr>
      <w:r w:rsidRPr="006A06FE">
        <w:rPr>
          <w:rFonts w:eastAsia="Times New Roman" w:cs="Calibri"/>
          <w:sz w:val="20"/>
          <w:szCs w:val="20"/>
        </w:rPr>
        <w:t>I have disclosed all individuals or entities that hold an ownership interest of greater than 5% or greater than $</w:t>
      </w:r>
      <w:r w:rsidR="00C93C21">
        <w:rPr>
          <w:rFonts w:eastAsia="Times New Roman" w:cs="Calibri"/>
          <w:sz w:val="20"/>
          <w:szCs w:val="20"/>
        </w:rPr>
        <w:t>123,420</w:t>
      </w:r>
      <w:r w:rsidRPr="006A06FE">
        <w:rPr>
          <w:rFonts w:eastAsia="Times New Roman" w:cs="Calibri"/>
          <w:sz w:val="20"/>
          <w:szCs w:val="20"/>
        </w:rPr>
        <w:t xml:space="preserve">.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p w14:paraId="3CAB89A6" w14:textId="77777777" w:rsidR="00F41E44" w:rsidRPr="006A06FE" w:rsidRDefault="00F41E44" w:rsidP="00643785">
      <w:pPr>
        <w:spacing w:after="0" w:line="240" w:lineRule="auto"/>
        <w:ind w:left="720" w:right="360" w:firstLine="720"/>
        <w:rPr>
          <w:rFonts w:eastAsia="Times New Roman" w:cs="Calibri"/>
          <w:sz w:val="20"/>
          <w:szCs w:val="20"/>
        </w:rPr>
      </w:pPr>
    </w:p>
    <w:p w14:paraId="1BCC73E8" w14:textId="341E5832" w:rsidR="00F41E44" w:rsidRPr="006A06FE" w:rsidRDefault="00F41E44" w:rsidP="00643785">
      <w:pPr>
        <w:spacing w:after="0" w:line="240" w:lineRule="auto"/>
        <w:ind w:left="720" w:right="360"/>
        <w:jc w:val="both"/>
        <w:rPr>
          <w:rFonts w:eastAsia="Times New Roman" w:cs="Calibri"/>
          <w:sz w:val="20"/>
          <w:szCs w:val="20"/>
        </w:rPr>
      </w:pPr>
      <w:r w:rsidRPr="006A06FE">
        <w:rPr>
          <w:rFonts w:eastAsia="Times New Roman" w:cs="Calibri"/>
          <w:sz w:val="20"/>
          <w:szCs w:val="20"/>
        </w:rPr>
        <w:t>I have disclosed all individuals or entities that were entitled to receive distributive income in an amount greater than $</w:t>
      </w:r>
      <w:r w:rsidR="00C93C21">
        <w:rPr>
          <w:rFonts w:eastAsia="Times New Roman" w:cs="Calibri"/>
          <w:sz w:val="20"/>
          <w:szCs w:val="20"/>
        </w:rPr>
        <w:t>123,420</w:t>
      </w:r>
      <w:r w:rsidRPr="006A06FE">
        <w:rPr>
          <w:rFonts w:eastAsia="Times New Roman" w:cs="Calibri"/>
          <w:sz w:val="20"/>
          <w:szCs w:val="20"/>
        </w:rPr>
        <w:t xml:space="preserve"> or greater than 5% of the total distributive income of the disclosing entity.  </w:t>
      </w: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p w14:paraId="6422F0EA" w14:textId="77777777" w:rsidR="00970770" w:rsidRDefault="00970770" w:rsidP="00643785">
      <w:pPr>
        <w:widowControl w:val="0"/>
        <w:autoSpaceDE w:val="0"/>
        <w:autoSpaceDN w:val="0"/>
        <w:adjustRightInd w:val="0"/>
        <w:spacing w:after="0" w:line="240" w:lineRule="auto"/>
        <w:ind w:left="720" w:right="360"/>
        <w:jc w:val="both"/>
        <w:outlineLvl w:val="0"/>
        <w:rPr>
          <w:rFonts w:eastAsia="Times New Roman" w:cs="Calibri"/>
          <w:sz w:val="20"/>
          <w:szCs w:val="20"/>
        </w:rPr>
      </w:pPr>
    </w:p>
    <w:p w14:paraId="1B9BA654" w14:textId="47495A88" w:rsidR="00F41E44" w:rsidRDefault="00F41E44" w:rsidP="00970770">
      <w:pPr>
        <w:widowControl w:val="0"/>
        <w:autoSpaceDE w:val="0"/>
        <w:autoSpaceDN w:val="0"/>
        <w:adjustRightInd w:val="0"/>
        <w:spacing w:after="0" w:line="240" w:lineRule="auto"/>
        <w:ind w:right="360"/>
        <w:jc w:val="both"/>
        <w:outlineLvl w:val="0"/>
        <w:rPr>
          <w:rFonts w:eastAsia="Times New Roman" w:cs="Calibri"/>
          <w:b/>
          <w:bCs/>
          <w:color w:val="000000"/>
          <w:sz w:val="20"/>
          <w:szCs w:val="20"/>
        </w:rPr>
      </w:pPr>
      <w:r w:rsidRPr="006A06FE">
        <w:rPr>
          <w:rFonts w:eastAsia="Times New Roman" w:cs="Calibri"/>
          <w:b/>
          <w:bCs/>
          <w:color w:val="000000"/>
          <w:sz w:val="20"/>
          <w:szCs w:val="20"/>
        </w:rPr>
        <w:t>OPTION B – Disclosure of Board of Directors (Not-for-Profits)</w:t>
      </w:r>
    </w:p>
    <w:p w14:paraId="3D48A0E9" w14:textId="77777777" w:rsidR="00F41E44" w:rsidRDefault="00F41E44" w:rsidP="00970770">
      <w:pPr>
        <w:widowControl w:val="0"/>
        <w:autoSpaceDE w:val="0"/>
        <w:autoSpaceDN w:val="0"/>
        <w:adjustRightInd w:val="0"/>
        <w:spacing w:after="0" w:line="240" w:lineRule="auto"/>
        <w:ind w:right="360"/>
        <w:jc w:val="both"/>
        <w:outlineLvl w:val="0"/>
        <w:rPr>
          <w:rFonts w:eastAsia="Times New Roman" w:cs="Calibri"/>
          <w:bCs/>
          <w:sz w:val="20"/>
          <w:szCs w:val="20"/>
        </w:rPr>
      </w:pPr>
      <w:r w:rsidRPr="006A06FE">
        <w:rPr>
          <w:rFonts w:eastAsia="Times New Roman" w:cs="Calibri"/>
          <w:bCs/>
          <w:color w:val="000000"/>
          <w:sz w:val="20"/>
          <w:szCs w:val="20"/>
        </w:rPr>
        <w:t xml:space="preserve">If you selected Option 5 in Step 1, list members of your board of directors.  </w:t>
      </w:r>
      <w:r w:rsidRPr="006A06FE">
        <w:rPr>
          <w:rFonts w:eastAsia="Times New Roman" w:cs="Calibri"/>
          <w:bCs/>
          <w:sz w:val="20"/>
          <w:szCs w:val="20"/>
        </w:rPr>
        <w:t>Please include an attachment if necessary.</w:t>
      </w:r>
    </w:p>
    <w:p w14:paraId="2651CD8F" w14:textId="77777777" w:rsidR="00F41E44" w:rsidRPr="006A06FE" w:rsidRDefault="00F41E44" w:rsidP="00970770">
      <w:pPr>
        <w:widowControl w:val="0"/>
        <w:autoSpaceDE w:val="0"/>
        <w:autoSpaceDN w:val="0"/>
        <w:adjustRightInd w:val="0"/>
        <w:spacing w:after="0" w:line="240" w:lineRule="auto"/>
        <w:ind w:right="360"/>
        <w:jc w:val="both"/>
        <w:outlineLvl w:val="0"/>
        <w:rPr>
          <w:rFonts w:eastAsia="Times New Roman" w:cs="Calibri"/>
          <w:bCs/>
          <w:sz w:val="20"/>
          <w:szCs w:val="20"/>
        </w:rPr>
      </w:pPr>
    </w:p>
    <w:tbl>
      <w:tblPr>
        <w:tblStyle w:val="TableGrid2"/>
        <w:tblW w:w="5000" w:type="pct"/>
        <w:tblInd w:w="108" w:type="dxa"/>
        <w:tblLook w:val="04A0" w:firstRow="1" w:lastRow="0" w:firstColumn="1" w:lastColumn="0" w:noHBand="0" w:noVBand="1"/>
      </w:tblPr>
      <w:tblGrid>
        <w:gridCol w:w="10790"/>
      </w:tblGrid>
      <w:tr w:rsidR="00F41E44" w:rsidRPr="006A06FE" w14:paraId="7629EBB0" w14:textId="77777777" w:rsidTr="00E10D14">
        <w:trPr>
          <w:trHeight w:hRule="exact" w:val="437"/>
        </w:trPr>
        <w:tc>
          <w:tcPr>
            <w:tcW w:w="5000" w:type="pct"/>
          </w:tcPr>
          <w:p w14:paraId="2B47A24B" w14:textId="77777777" w:rsidR="00F41E44" w:rsidRPr="006A06FE" w:rsidRDefault="00F41E44" w:rsidP="0086200A">
            <w:pPr>
              <w:ind w:right="360"/>
              <w:rPr>
                <w:rFonts w:eastAsia="Times New Roman" w:cs="Calibri"/>
                <w:b/>
              </w:rPr>
            </w:pPr>
            <w:r w:rsidRPr="006A06FE">
              <w:rPr>
                <w:rFonts w:eastAsia="Times New Roman" w:cs="Calibri"/>
                <w:b/>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F41E44" w:rsidRPr="006A06FE" w14:paraId="3909522C" w14:textId="77777777" w:rsidTr="0086200A">
        <w:tc>
          <w:tcPr>
            <w:tcW w:w="4410" w:type="dxa"/>
          </w:tcPr>
          <w:p w14:paraId="4143B3FA" w14:textId="77777777" w:rsidR="00F41E44" w:rsidRPr="006A06FE" w:rsidRDefault="00F41E44" w:rsidP="00970770">
            <w:pPr>
              <w:keepNext/>
              <w:keepLines/>
              <w:spacing w:after="0" w:line="240" w:lineRule="auto"/>
              <w:ind w:right="360"/>
              <w:outlineLvl w:val="3"/>
              <w:rPr>
                <w:rFonts w:ascii="Calibri" w:hAnsi="Calibri" w:cs="Calibri"/>
                <w:b/>
              </w:rPr>
            </w:pPr>
            <w:r w:rsidRPr="006A06FE">
              <w:rPr>
                <w:rFonts w:ascii="Calibri" w:hAnsi="Calibri" w:cs="Calibri"/>
                <w:b/>
              </w:rPr>
              <w:t>Name</w:t>
            </w:r>
          </w:p>
        </w:tc>
        <w:tc>
          <w:tcPr>
            <w:tcW w:w="6390" w:type="dxa"/>
          </w:tcPr>
          <w:p w14:paraId="5D5C4D2B" w14:textId="77777777" w:rsidR="00F41E44" w:rsidRPr="006A06FE" w:rsidRDefault="00F41E44" w:rsidP="00970770">
            <w:pPr>
              <w:keepNext/>
              <w:keepLines/>
              <w:spacing w:after="0" w:line="240" w:lineRule="auto"/>
              <w:ind w:right="360"/>
              <w:outlineLvl w:val="3"/>
              <w:rPr>
                <w:rFonts w:ascii="Calibri" w:hAnsi="Calibri" w:cs="Calibri"/>
                <w:b/>
              </w:rPr>
            </w:pPr>
            <w:r w:rsidRPr="006A06FE">
              <w:rPr>
                <w:rFonts w:ascii="Calibri" w:hAnsi="Calibri" w:cs="Calibri"/>
                <w:b/>
              </w:rPr>
              <w:t>Address</w:t>
            </w:r>
          </w:p>
        </w:tc>
      </w:tr>
      <w:tr w:rsidR="00F41E44" w:rsidRPr="006A06FE" w14:paraId="01A71704" w14:textId="77777777" w:rsidTr="0086200A">
        <w:tc>
          <w:tcPr>
            <w:tcW w:w="4410" w:type="dxa"/>
          </w:tcPr>
          <w:p w14:paraId="35A23CE0" w14:textId="77777777" w:rsidR="00F41E44" w:rsidRPr="006A06FE" w:rsidRDefault="00F41E44" w:rsidP="00970770">
            <w:pPr>
              <w:keepLines/>
              <w:spacing w:after="0" w:line="240" w:lineRule="auto"/>
              <w:ind w:right="360"/>
              <w:rPr>
                <w:rFonts w:ascii="Calibri" w:hAnsi="Calibri" w:cs="Calibri"/>
              </w:rPr>
            </w:pPr>
          </w:p>
        </w:tc>
        <w:tc>
          <w:tcPr>
            <w:tcW w:w="6390" w:type="dxa"/>
          </w:tcPr>
          <w:p w14:paraId="2C061D84" w14:textId="77777777" w:rsidR="00F41E44" w:rsidRPr="006A06FE" w:rsidRDefault="00F41E44" w:rsidP="00970770">
            <w:pPr>
              <w:keepLines/>
              <w:spacing w:after="0" w:line="240" w:lineRule="auto"/>
              <w:ind w:right="360"/>
              <w:rPr>
                <w:rFonts w:ascii="Calibri" w:hAnsi="Calibri" w:cs="Calibri"/>
              </w:rPr>
            </w:pPr>
          </w:p>
        </w:tc>
      </w:tr>
      <w:tr w:rsidR="00F41E44" w:rsidRPr="006A06FE" w14:paraId="5A7DFF88" w14:textId="77777777" w:rsidTr="0086200A">
        <w:tc>
          <w:tcPr>
            <w:tcW w:w="4410" w:type="dxa"/>
          </w:tcPr>
          <w:p w14:paraId="022AA190" w14:textId="77777777" w:rsidR="00F41E44" w:rsidRPr="006A06FE" w:rsidRDefault="00F41E44" w:rsidP="00970770">
            <w:pPr>
              <w:keepLines/>
              <w:spacing w:after="0" w:line="240" w:lineRule="auto"/>
              <w:ind w:right="360"/>
              <w:rPr>
                <w:rFonts w:ascii="Calibri" w:hAnsi="Calibri" w:cs="Calibri"/>
              </w:rPr>
            </w:pPr>
          </w:p>
        </w:tc>
        <w:tc>
          <w:tcPr>
            <w:tcW w:w="6390" w:type="dxa"/>
          </w:tcPr>
          <w:p w14:paraId="3884D221" w14:textId="77777777" w:rsidR="00F41E44" w:rsidRPr="006A06FE" w:rsidRDefault="00F41E44" w:rsidP="00970770">
            <w:pPr>
              <w:keepLines/>
              <w:spacing w:after="0" w:line="240" w:lineRule="auto"/>
              <w:ind w:right="360"/>
              <w:rPr>
                <w:rFonts w:ascii="Calibri" w:hAnsi="Calibri" w:cs="Calibri"/>
              </w:rPr>
            </w:pPr>
          </w:p>
        </w:tc>
      </w:tr>
      <w:tr w:rsidR="00F41E44" w:rsidRPr="006A06FE" w14:paraId="6CF04CED" w14:textId="77777777" w:rsidTr="0086200A">
        <w:tc>
          <w:tcPr>
            <w:tcW w:w="4410" w:type="dxa"/>
          </w:tcPr>
          <w:p w14:paraId="2EC0F733" w14:textId="77777777" w:rsidR="00F41E44" w:rsidRPr="006A06FE" w:rsidRDefault="00F41E44" w:rsidP="00A659D6">
            <w:pPr>
              <w:keepLines/>
              <w:spacing w:after="0" w:line="240" w:lineRule="auto"/>
              <w:ind w:right="360" w:firstLine="720"/>
              <w:rPr>
                <w:rFonts w:ascii="Calibri" w:hAnsi="Calibri" w:cs="Calibri"/>
              </w:rPr>
            </w:pPr>
          </w:p>
        </w:tc>
        <w:tc>
          <w:tcPr>
            <w:tcW w:w="6390" w:type="dxa"/>
          </w:tcPr>
          <w:p w14:paraId="3BD81D7E" w14:textId="77777777" w:rsidR="00F41E44" w:rsidRPr="006A06FE" w:rsidRDefault="00F41E44" w:rsidP="00970770">
            <w:pPr>
              <w:keepLines/>
              <w:spacing w:after="0" w:line="240" w:lineRule="auto"/>
              <w:ind w:right="360"/>
              <w:rPr>
                <w:rFonts w:ascii="Calibri" w:hAnsi="Calibri" w:cs="Calibri"/>
              </w:rPr>
            </w:pPr>
          </w:p>
        </w:tc>
      </w:tr>
    </w:tbl>
    <w:p w14:paraId="2D3A7418" w14:textId="77777777" w:rsidR="00F41E44" w:rsidRPr="006A06FE" w:rsidRDefault="00F41E44" w:rsidP="002131EA">
      <w:pPr>
        <w:widowControl w:val="0"/>
        <w:pBdr>
          <w:top w:val="single" w:sz="4" w:space="0"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lastRenderedPageBreak/>
        <w:t>STEP 3</w:t>
      </w:r>
    </w:p>
    <w:p w14:paraId="36847EA8" w14:textId="77777777" w:rsidR="00F41E44" w:rsidRPr="006A06FE" w:rsidRDefault="00F41E44" w:rsidP="002131EA">
      <w:pPr>
        <w:widowControl w:val="0"/>
        <w:pBdr>
          <w:top w:val="single" w:sz="4" w:space="0"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t>DISCLOSURE OF LOBBYIST OR AGENT</w:t>
      </w:r>
    </w:p>
    <w:p w14:paraId="3D096308" w14:textId="200DBE7B" w:rsidR="00F41E44" w:rsidRPr="006A06FE" w:rsidRDefault="00F41E44" w:rsidP="00F41E44">
      <w:pPr>
        <w:widowControl w:val="0"/>
        <w:autoSpaceDE w:val="0"/>
        <w:autoSpaceDN w:val="0"/>
        <w:adjustRightInd w:val="0"/>
        <w:ind w:right="360"/>
        <w:jc w:val="both"/>
        <w:outlineLvl w:val="0"/>
        <w:rPr>
          <w:rFonts w:eastAsia="Times New Roman" w:cs="Calibri"/>
          <w:bCs/>
          <w:sz w:val="20"/>
          <w:szCs w:val="20"/>
        </w:rPr>
      </w:pPr>
      <w:r w:rsidRPr="006A06FE">
        <w:rPr>
          <w:rFonts w:eastAsia="Times New Roman" w:cs="Calibri"/>
          <w:bCs/>
          <w:sz w:val="20"/>
          <w:szCs w:val="20"/>
        </w:rPr>
        <w:fldChar w:fldCharType="begin">
          <w:ffData>
            <w:name w:val=""/>
            <w:enabled/>
            <w:calcOnExit w:val="0"/>
            <w:checkBox>
              <w:sizeAuto/>
              <w:default w:val="0"/>
            </w:checkBox>
          </w:ffData>
        </w:fldChar>
      </w:r>
      <w:r w:rsidRPr="006A06FE">
        <w:rPr>
          <w:rFonts w:eastAsia="Times New Roman" w:cs="Calibri"/>
          <w:bCs/>
          <w:sz w:val="20"/>
          <w:szCs w:val="20"/>
        </w:rPr>
        <w:instrText xml:space="preserve"> FORMCHECKBOX </w:instrText>
      </w:r>
      <w:r w:rsidRPr="006A06FE">
        <w:rPr>
          <w:rFonts w:eastAsia="Times New Roman" w:cs="Calibri"/>
          <w:bCs/>
          <w:sz w:val="20"/>
          <w:szCs w:val="20"/>
        </w:rPr>
      </w:r>
      <w:r w:rsidRPr="006A06FE">
        <w:rPr>
          <w:rFonts w:eastAsia="Times New Roman" w:cs="Calibri"/>
          <w:bCs/>
          <w:sz w:val="20"/>
          <w:szCs w:val="20"/>
        </w:rPr>
        <w:fldChar w:fldCharType="separate"/>
      </w:r>
      <w:r w:rsidRPr="006A06FE">
        <w:rPr>
          <w:rFonts w:eastAsia="Times New Roman" w:cs="Calibri"/>
          <w:bCs/>
          <w:sz w:val="20"/>
          <w:szCs w:val="20"/>
        </w:rPr>
        <w:fldChar w:fldCharType="end"/>
      </w:r>
      <w:r w:rsidRPr="006A06FE">
        <w:rPr>
          <w:rFonts w:eastAsia="Times New Roman" w:cs="Calibri"/>
          <w:bCs/>
          <w:sz w:val="20"/>
          <w:szCs w:val="20"/>
        </w:rPr>
        <w:t xml:space="preserve"> Yes </w:t>
      </w:r>
      <w:r w:rsidRPr="006A06FE">
        <w:rPr>
          <w:rFonts w:eastAsia="Times New Roman" w:cs="Calibri"/>
          <w:bCs/>
          <w:sz w:val="20"/>
          <w:szCs w:val="20"/>
        </w:rPr>
        <w:fldChar w:fldCharType="begin">
          <w:ffData>
            <w:name w:val=""/>
            <w:enabled/>
            <w:calcOnExit w:val="0"/>
            <w:checkBox>
              <w:sizeAuto/>
              <w:default w:val="0"/>
            </w:checkBox>
          </w:ffData>
        </w:fldChar>
      </w:r>
      <w:r w:rsidRPr="006A06FE">
        <w:rPr>
          <w:rFonts w:eastAsia="Times New Roman" w:cs="Calibri"/>
          <w:bCs/>
          <w:sz w:val="20"/>
          <w:szCs w:val="20"/>
        </w:rPr>
        <w:instrText xml:space="preserve"> FORMCHECKBOX </w:instrText>
      </w:r>
      <w:r w:rsidRPr="006A06FE">
        <w:rPr>
          <w:rFonts w:eastAsia="Times New Roman" w:cs="Calibri"/>
          <w:bCs/>
          <w:sz w:val="20"/>
          <w:szCs w:val="20"/>
        </w:rPr>
      </w:r>
      <w:r w:rsidRPr="006A06FE">
        <w:rPr>
          <w:rFonts w:eastAsia="Times New Roman" w:cs="Calibri"/>
          <w:bCs/>
          <w:sz w:val="20"/>
          <w:szCs w:val="20"/>
        </w:rPr>
        <w:fldChar w:fldCharType="separate"/>
      </w:r>
      <w:r w:rsidRPr="006A06FE">
        <w:rPr>
          <w:rFonts w:eastAsia="Times New Roman" w:cs="Calibri"/>
          <w:bCs/>
          <w:sz w:val="20"/>
          <w:szCs w:val="20"/>
        </w:rPr>
        <w:fldChar w:fldCharType="end"/>
      </w:r>
      <w:r w:rsidRPr="006A06FE">
        <w:rPr>
          <w:rFonts w:eastAsia="Times New Roman" w:cs="Calibri"/>
          <w:bCs/>
          <w:sz w:val="20"/>
          <w:szCs w:val="20"/>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this solicitation?  If yes, please identify each lobbyist and agent, including the name and address below.</w:t>
      </w:r>
    </w:p>
    <w:p w14:paraId="3A1A63BC" w14:textId="5D25931C" w:rsidR="00F41E44" w:rsidRDefault="00F41E44" w:rsidP="002131EA">
      <w:pPr>
        <w:widowControl w:val="0"/>
        <w:autoSpaceDE w:val="0"/>
        <w:autoSpaceDN w:val="0"/>
        <w:adjustRightInd w:val="0"/>
        <w:spacing w:after="0" w:line="240" w:lineRule="auto"/>
        <w:ind w:right="360"/>
        <w:jc w:val="both"/>
        <w:outlineLvl w:val="0"/>
        <w:rPr>
          <w:rFonts w:eastAsia="Times New Roman" w:cs="Calibri"/>
          <w:bCs/>
          <w:sz w:val="20"/>
          <w:szCs w:val="20"/>
        </w:rPr>
      </w:pPr>
      <w:r w:rsidRPr="006A06FE">
        <w:rPr>
          <w:rFonts w:eastAsia="Times New Roman" w:cs="Calibri"/>
          <w:bCs/>
          <w:sz w:val="20"/>
          <w:szCs w:val="20"/>
        </w:rPr>
        <w:t>If you have a lobbyist that does not meet the criteria, then you do not have to disclose the lobbyist’s information.</w:t>
      </w:r>
    </w:p>
    <w:p w14:paraId="05898081" w14:textId="77777777" w:rsidR="00680097" w:rsidRDefault="00680097" w:rsidP="002131EA">
      <w:pPr>
        <w:widowControl w:val="0"/>
        <w:autoSpaceDE w:val="0"/>
        <w:autoSpaceDN w:val="0"/>
        <w:adjustRightInd w:val="0"/>
        <w:spacing w:after="0" w:line="240" w:lineRule="auto"/>
        <w:ind w:right="360"/>
        <w:jc w:val="both"/>
        <w:outlineLvl w:val="0"/>
        <w:rPr>
          <w:rFonts w:eastAsia="Times New Roman" w:cs="Calibri"/>
          <w:bCs/>
          <w:sz w:val="20"/>
          <w:szCs w:val="20"/>
        </w:rPr>
      </w:pP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F41E44" w:rsidRPr="006A06FE" w14:paraId="11C1F4D9" w14:textId="77777777" w:rsidTr="0086200A">
        <w:tc>
          <w:tcPr>
            <w:tcW w:w="3510" w:type="dxa"/>
          </w:tcPr>
          <w:p w14:paraId="06897AF1" w14:textId="77777777" w:rsidR="00F41E44" w:rsidRPr="006A06FE" w:rsidRDefault="00F41E44" w:rsidP="002131EA">
            <w:pPr>
              <w:keepNext/>
              <w:keepLines/>
              <w:spacing w:after="0" w:line="240" w:lineRule="auto"/>
              <w:ind w:right="360"/>
              <w:outlineLvl w:val="3"/>
              <w:rPr>
                <w:rFonts w:ascii="Calibri" w:hAnsi="Calibri" w:cs="Calibri"/>
                <w:b/>
              </w:rPr>
            </w:pPr>
            <w:r w:rsidRPr="006A06FE">
              <w:rPr>
                <w:rFonts w:ascii="Calibri" w:hAnsi="Calibri" w:cs="Calibri"/>
                <w:b/>
              </w:rPr>
              <w:t>Name</w:t>
            </w:r>
          </w:p>
        </w:tc>
        <w:tc>
          <w:tcPr>
            <w:tcW w:w="3240" w:type="dxa"/>
          </w:tcPr>
          <w:p w14:paraId="633E2DAA" w14:textId="77777777" w:rsidR="00F41E44" w:rsidRPr="006A06FE" w:rsidRDefault="00F41E44" w:rsidP="002131EA">
            <w:pPr>
              <w:keepNext/>
              <w:keepLines/>
              <w:spacing w:after="0" w:line="240" w:lineRule="auto"/>
              <w:ind w:right="360"/>
              <w:outlineLvl w:val="3"/>
              <w:rPr>
                <w:rFonts w:ascii="Calibri" w:hAnsi="Calibri" w:cs="Calibri"/>
                <w:b/>
              </w:rPr>
            </w:pPr>
            <w:r w:rsidRPr="006A06FE">
              <w:rPr>
                <w:rFonts w:ascii="Calibri" w:hAnsi="Calibri" w:cs="Calibri"/>
                <w:b/>
              </w:rPr>
              <w:t>Address</w:t>
            </w:r>
          </w:p>
        </w:tc>
        <w:tc>
          <w:tcPr>
            <w:tcW w:w="4320" w:type="dxa"/>
          </w:tcPr>
          <w:p w14:paraId="636AC2D9" w14:textId="77777777" w:rsidR="00F41E44" w:rsidRPr="006A06FE" w:rsidRDefault="00F41E44" w:rsidP="002131EA">
            <w:pPr>
              <w:keepNext/>
              <w:keepLines/>
              <w:spacing w:after="0" w:line="240" w:lineRule="auto"/>
              <w:ind w:right="360"/>
              <w:outlineLvl w:val="3"/>
              <w:rPr>
                <w:rFonts w:ascii="Calibri" w:hAnsi="Calibri" w:cs="Calibri"/>
                <w:b/>
              </w:rPr>
            </w:pPr>
            <w:r w:rsidRPr="006A06FE">
              <w:rPr>
                <w:rFonts w:ascii="Calibri" w:hAnsi="Calibri" w:cs="Calibri"/>
                <w:b/>
              </w:rPr>
              <w:t>Relationship to Disclosing Entity</w:t>
            </w:r>
          </w:p>
        </w:tc>
      </w:tr>
      <w:tr w:rsidR="00F41E44" w:rsidRPr="006A06FE" w14:paraId="657FB9DC" w14:textId="77777777" w:rsidTr="0086200A">
        <w:tc>
          <w:tcPr>
            <w:tcW w:w="3510" w:type="dxa"/>
          </w:tcPr>
          <w:p w14:paraId="58DADF87" w14:textId="77777777" w:rsidR="00F41E44" w:rsidRPr="006A06FE" w:rsidRDefault="00F41E44" w:rsidP="002131EA">
            <w:pPr>
              <w:keepNext/>
              <w:keepLines/>
              <w:spacing w:after="0" w:line="240" w:lineRule="auto"/>
              <w:ind w:right="360"/>
              <w:rPr>
                <w:rFonts w:ascii="Calibri" w:hAnsi="Calibri" w:cs="Calibri"/>
              </w:rPr>
            </w:pPr>
          </w:p>
        </w:tc>
        <w:tc>
          <w:tcPr>
            <w:tcW w:w="3240" w:type="dxa"/>
          </w:tcPr>
          <w:p w14:paraId="5FBE2ECF" w14:textId="77777777" w:rsidR="00F41E44" w:rsidRPr="006A06FE" w:rsidRDefault="00F41E44" w:rsidP="002131EA">
            <w:pPr>
              <w:keepNext/>
              <w:keepLines/>
              <w:spacing w:after="0" w:line="240" w:lineRule="auto"/>
              <w:ind w:right="360"/>
              <w:rPr>
                <w:rFonts w:ascii="Calibri" w:hAnsi="Calibri" w:cs="Calibri"/>
              </w:rPr>
            </w:pPr>
          </w:p>
        </w:tc>
        <w:tc>
          <w:tcPr>
            <w:tcW w:w="4320" w:type="dxa"/>
          </w:tcPr>
          <w:p w14:paraId="1E16A334" w14:textId="77777777" w:rsidR="00F41E44" w:rsidRPr="006A06FE" w:rsidRDefault="00F41E44" w:rsidP="002131EA">
            <w:pPr>
              <w:keepNext/>
              <w:keepLines/>
              <w:spacing w:after="0" w:line="240" w:lineRule="auto"/>
              <w:ind w:right="360"/>
              <w:rPr>
                <w:rFonts w:ascii="Calibri" w:hAnsi="Calibri" w:cs="Calibri"/>
              </w:rPr>
            </w:pPr>
          </w:p>
        </w:tc>
      </w:tr>
    </w:tbl>
    <w:p w14:paraId="255ACEC7" w14:textId="77777777" w:rsidR="00E10D14" w:rsidRDefault="00E10D14" w:rsidP="002131EA">
      <w:pPr>
        <w:spacing w:after="0" w:line="240" w:lineRule="auto"/>
        <w:ind w:right="360"/>
        <w:jc w:val="both"/>
        <w:rPr>
          <w:rFonts w:eastAsia="Times New Roman" w:cs="Calibri"/>
          <w:sz w:val="20"/>
          <w:szCs w:val="20"/>
        </w:rPr>
      </w:pPr>
    </w:p>
    <w:p w14:paraId="4FA32B1E" w14:textId="027032D5" w:rsidR="00F41E44" w:rsidRPr="006A06FE" w:rsidRDefault="00F41E44" w:rsidP="00F41E44">
      <w:pPr>
        <w:ind w:right="360"/>
        <w:jc w:val="both"/>
        <w:rPr>
          <w:rFonts w:eastAsia="Times New Roman" w:cs="Calibri"/>
          <w:sz w:val="20"/>
          <w:szCs w:val="20"/>
        </w:rPr>
      </w:pPr>
      <w:r w:rsidRPr="006A06FE">
        <w:rPr>
          <w:rFonts w:eastAsia="Times New Roman" w:cs="Calibri"/>
          <w:sz w:val="20"/>
          <w:szCs w:val="20"/>
        </w:rPr>
        <w:t xml:space="preserve">Describe all costs/fees/compensation/reimbursements related to the assistance provided by each representative lobbyist or other agent to obtain this Agency/University contract:  </w:t>
      </w:r>
    </w:p>
    <w:p w14:paraId="18058C74" w14:textId="77777777" w:rsidR="00F41E44" w:rsidRPr="006A06FE" w:rsidRDefault="00F41E44" w:rsidP="002131EA">
      <w:pPr>
        <w:keepNext/>
        <w:keepLines/>
        <w:pBdr>
          <w:top w:val="single" w:sz="4" w:space="1" w:color="auto"/>
          <w:left w:val="single" w:sz="4" w:space="4" w:color="auto"/>
          <w:bottom w:val="single" w:sz="4" w:space="1" w:color="auto"/>
          <w:right w:val="single" w:sz="4" w:space="4" w:color="auto"/>
        </w:pBdr>
        <w:shd w:val="clear" w:color="auto" w:fill="F2F2F2"/>
        <w:spacing w:after="0" w:line="240" w:lineRule="auto"/>
        <w:ind w:left="2160" w:right="360" w:hanging="2160"/>
        <w:jc w:val="center"/>
        <w:rPr>
          <w:rFonts w:eastAsia="Times New Roman" w:cs="Calibri"/>
          <w:b/>
          <w:color w:val="000000"/>
          <w:sz w:val="20"/>
          <w:szCs w:val="20"/>
        </w:rPr>
      </w:pPr>
      <w:r w:rsidRPr="006A06FE">
        <w:rPr>
          <w:rFonts w:eastAsia="Times New Roman" w:cs="Calibri"/>
          <w:b/>
          <w:color w:val="000000"/>
          <w:sz w:val="20"/>
          <w:szCs w:val="20"/>
        </w:rPr>
        <w:t>STEP 4</w:t>
      </w:r>
    </w:p>
    <w:p w14:paraId="27E9FD4F" w14:textId="77777777" w:rsidR="00F41E44" w:rsidRPr="006A06FE" w:rsidRDefault="00F41E44" w:rsidP="002131EA">
      <w:pPr>
        <w:keepNext/>
        <w:keepLines/>
        <w:pBdr>
          <w:top w:val="single" w:sz="4" w:space="1" w:color="auto"/>
          <w:left w:val="single" w:sz="4" w:space="4" w:color="auto"/>
          <w:bottom w:val="single" w:sz="4" w:space="1" w:color="auto"/>
          <w:right w:val="single" w:sz="4" w:space="4" w:color="auto"/>
        </w:pBdr>
        <w:shd w:val="clear" w:color="auto" w:fill="F2F2F2"/>
        <w:spacing w:after="0" w:line="240" w:lineRule="auto"/>
        <w:ind w:left="2160" w:right="360" w:hanging="2160"/>
        <w:jc w:val="center"/>
        <w:rPr>
          <w:rFonts w:eastAsia="Times New Roman" w:cs="Calibri"/>
          <w:b/>
          <w:color w:val="000000"/>
          <w:sz w:val="20"/>
          <w:szCs w:val="20"/>
        </w:rPr>
      </w:pPr>
      <w:r w:rsidRPr="006A06FE">
        <w:rPr>
          <w:rFonts w:eastAsia="Times New Roman" w:cs="Calibri"/>
          <w:b/>
          <w:color w:val="000000"/>
          <w:sz w:val="20"/>
          <w:szCs w:val="20"/>
        </w:rPr>
        <w:t>PROHIBITED CONFLICTS OF INTEREST</w:t>
      </w:r>
    </w:p>
    <w:p w14:paraId="71AF6EDF" w14:textId="33B766C2" w:rsidR="00F41E44" w:rsidRPr="006A06FE" w:rsidRDefault="00F41E44" w:rsidP="00F41E44">
      <w:pPr>
        <w:widowControl w:val="0"/>
        <w:autoSpaceDE w:val="0"/>
        <w:autoSpaceDN w:val="0"/>
        <w:adjustRightInd w:val="0"/>
        <w:ind w:right="360"/>
        <w:outlineLvl w:val="0"/>
        <w:rPr>
          <w:rFonts w:eastAsia="Times New Roman" w:cs="Calibri"/>
          <w:bCs/>
          <w:color w:val="000000"/>
          <w:sz w:val="20"/>
          <w:szCs w:val="20"/>
        </w:rPr>
      </w:pPr>
      <w:r w:rsidRPr="006A06FE">
        <w:rPr>
          <w:rFonts w:eastAsia="Times New Roman" w:cs="Calibri"/>
          <w:bCs/>
          <w:color w:val="000000"/>
          <w:sz w:val="20"/>
          <w:szCs w:val="20"/>
        </w:rPr>
        <w:t xml:space="preserve">Step 4 must be completed for each person disclosed in Step 2, Option A and for sole proprietors identified in Step 1, Option 6 above.  Please provide the name of the person for which responses are provided: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41E44" w:rsidRPr="006A06FE" w14:paraId="15B9F8A5" w14:textId="77777777" w:rsidTr="0086200A">
        <w:trPr>
          <w:trHeight w:val="603"/>
        </w:trPr>
        <w:tc>
          <w:tcPr>
            <w:tcW w:w="9090" w:type="dxa"/>
            <w:vAlign w:val="center"/>
          </w:tcPr>
          <w:p w14:paraId="0328FBF1" w14:textId="77777777" w:rsidR="00F41E44" w:rsidRDefault="00F41E44" w:rsidP="00E10D14">
            <w:pPr>
              <w:numPr>
                <w:ilvl w:val="0"/>
                <w:numId w:val="5"/>
              </w:numPr>
              <w:tabs>
                <w:tab w:val="left" w:pos="515"/>
              </w:tabs>
              <w:spacing w:after="0" w:line="240" w:lineRule="auto"/>
              <w:ind w:left="518" w:right="360" w:hanging="518"/>
              <w:rPr>
                <w:rFonts w:eastAsia="Times New Roman" w:cs="Calibri"/>
                <w:sz w:val="20"/>
                <w:szCs w:val="20"/>
              </w:rPr>
            </w:pPr>
            <w:r w:rsidRPr="006A06FE">
              <w:rPr>
                <w:rFonts w:eastAsia="Times New Roman" w:cs="Calibri"/>
                <w:sz w:val="20"/>
                <w:szCs w:val="20"/>
              </w:rPr>
              <w:t>Do you hold or are you the spouse or minor child who holds an elective office in the State of Illinois or hold a seat in the General Assembly?</w:t>
            </w:r>
          </w:p>
          <w:p w14:paraId="334C6041" w14:textId="26BEDCCA" w:rsidR="002131EA" w:rsidRPr="006A06FE" w:rsidRDefault="002131EA" w:rsidP="002131EA">
            <w:pPr>
              <w:tabs>
                <w:tab w:val="left" w:pos="515"/>
              </w:tabs>
              <w:spacing w:after="0" w:line="240" w:lineRule="auto"/>
              <w:ind w:left="518" w:right="360"/>
              <w:rPr>
                <w:rFonts w:eastAsia="Times New Roman" w:cs="Calibri"/>
                <w:sz w:val="20"/>
                <w:szCs w:val="20"/>
              </w:rPr>
            </w:pPr>
          </w:p>
        </w:tc>
        <w:tc>
          <w:tcPr>
            <w:tcW w:w="1800" w:type="dxa"/>
          </w:tcPr>
          <w:p w14:paraId="141571C3" w14:textId="77777777" w:rsidR="00F41E44" w:rsidRPr="006A06FE" w:rsidRDefault="00F41E44" w:rsidP="0086200A">
            <w:pPr>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39AA905C" w14:textId="77777777" w:rsidTr="0086200A">
        <w:trPr>
          <w:trHeight w:val="720"/>
        </w:trPr>
        <w:tc>
          <w:tcPr>
            <w:tcW w:w="9090" w:type="dxa"/>
            <w:vAlign w:val="center"/>
          </w:tcPr>
          <w:p w14:paraId="3AC20FEF" w14:textId="462EE3A8" w:rsidR="00F41E44" w:rsidRDefault="00F41E44" w:rsidP="00E10D14">
            <w:pPr>
              <w:numPr>
                <w:ilvl w:val="0"/>
                <w:numId w:val="5"/>
              </w:numPr>
              <w:tabs>
                <w:tab w:val="left" w:pos="515"/>
              </w:tabs>
              <w:spacing w:after="0" w:line="240" w:lineRule="auto"/>
              <w:ind w:left="518" w:right="360" w:hanging="518"/>
              <w:rPr>
                <w:rFonts w:eastAsia="Times New Roman" w:cs="Calibri"/>
                <w:sz w:val="20"/>
                <w:szCs w:val="20"/>
              </w:rPr>
            </w:pPr>
            <w:r w:rsidRPr="006A06FE">
              <w:rPr>
                <w:rFonts w:eastAsia="Times New Roman" w:cs="Calibri"/>
                <w:sz w:val="20"/>
                <w:szCs w:val="20"/>
              </w:rPr>
              <w:t>Have you, your spouse, or minor child been appointed to or employed in any offices or agencies of State government and receive compensation for such employment in excess of 60% ($</w:t>
            </w:r>
            <w:r w:rsidR="00C93C21">
              <w:rPr>
                <w:rFonts w:eastAsia="Times New Roman" w:cs="Calibri"/>
                <w:sz w:val="20"/>
                <w:szCs w:val="20"/>
              </w:rPr>
              <w:t>123,420</w:t>
            </w:r>
            <w:r w:rsidRPr="006A06FE">
              <w:rPr>
                <w:rFonts w:eastAsia="Times New Roman" w:cs="Calibri"/>
                <w:sz w:val="20"/>
                <w:szCs w:val="20"/>
              </w:rPr>
              <w:t>) of the salary of the Governor?</w:t>
            </w:r>
          </w:p>
          <w:p w14:paraId="1A848B44" w14:textId="5655F5C3" w:rsidR="002131EA" w:rsidRPr="006A06FE" w:rsidRDefault="002131EA" w:rsidP="002131EA">
            <w:pPr>
              <w:tabs>
                <w:tab w:val="left" w:pos="515"/>
              </w:tabs>
              <w:spacing w:after="0" w:line="240" w:lineRule="auto"/>
              <w:ind w:left="518" w:right="360"/>
              <w:rPr>
                <w:rFonts w:eastAsia="Times New Roman" w:cs="Calibri"/>
                <w:sz w:val="20"/>
                <w:szCs w:val="20"/>
              </w:rPr>
            </w:pPr>
          </w:p>
        </w:tc>
        <w:tc>
          <w:tcPr>
            <w:tcW w:w="1800" w:type="dxa"/>
          </w:tcPr>
          <w:p w14:paraId="69DF6174" w14:textId="77777777" w:rsidR="00F41E44" w:rsidRPr="006A06FE" w:rsidRDefault="00F41E44" w:rsidP="0086200A">
            <w:pPr>
              <w:ind w:left="65"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24E86FC5" w14:textId="77777777" w:rsidTr="0086200A">
        <w:trPr>
          <w:trHeight w:val="594"/>
        </w:trPr>
        <w:tc>
          <w:tcPr>
            <w:tcW w:w="9090" w:type="dxa"/>
            <w:vAlign w:val="center"/>
          </w:tcPr>
          <w:p w14:paraId="4F414041" w14:textId="77777777" w:rsidR="00F41E44" w:rsidRDefault="00F41E44" w:rsidP="00E10D14">
            <w:pPr>
              <w:numPr>
                <w:ilvl w:val="0"/>
                <w:numId w:val="5"/>
              </w:numPr>
              <w:tabs>
                <w:tab w:val="left" w:pos="515"/>
              </w:tabs>
              <w:spacing w:after="0" w:line="240" w:lineRule="auto"/>
              <w:ind w:left="518" w:right="360" w:hanging="518"/>
              <w:rPr>
                <w:rFonts w:eastAsia="Times New Roman" w:cs="Calibri"/>
                <w:sz w:val="20"/>
                <w:szCs w:val="20"/>
              </w:rPr>
            </w:pPr>
            <w:r w:rsidRPr="006A06FE">
              <w:rPr>
                <w:rFonts w:eastAsia="Times New Roman" w:cs="Calibri"/>
                <w:sz w:val="20"/>
                <w:szCs w:val="20"/>
              </w:rPr>
              <w:t>Are you or are you the spouse or minor child of an officer or employee of the Capital Development Board or the Illinois Toll Highway Authority?</w:t>
            </w:r>
          </w:p>
          <w:p w14:paraId="5F70DE81" w14:textId="41EA295A" w:rsidR="002131EA" w:rsidRPr="006A06FE" w:rsidRDefault="002131EA" w:rsidP="002131EA">
            <w:pPr>
              <w:tabs>
                <w:tab w:val="left" w:pos="515"/>
              </w:tabs>
              <w:spacing w:after="0" w:line="240" w:lineRule="auto"/>
              <w:ind w:left="518" w:right="360"/>
              <w:rPr>
                <w:rFonts w:eastAsia="Times New Roman" w:cs="Calibri"/>
                <w:sz w:val="20"/>
                <w:szCs w:val="20"/>
              </w:rPr>
            </w:pPr>
          </w:p>
        </w:tc>
        <w:tc>
          <w:tcPr>
            <w:tcW w:w="1800" w:type="dxa"/>
          </w:tcPr>
          <w:p w14:paraId="0814E6D7" w14:textId="77777777" w:rsidR="00F41E44" w:rsidRPr="006A06FE" w:rsidRDefault="00F41E44" w:rsidP="0086200A">
            <w:pPr>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2F75F8F3" w14:textId="77777777" w:rsidTr="0086200A">
        <w:trPr>
          <w:trHeight w:val="720"/>
        </w:trPr>
        <w:tc>
          <w:tcPr>
            <w:tcW w:w="9090" w:type="dxa"/>
            <w:vAlign w:val="center"/>
          </w:tcPr>
          <w:p w14:paraId="748B7F8D" w14:textId="77777777" w:rsidR="00F41E44" w:rsidRDefault="00F41E44" w:rsidP="00E10D14">
            <w:pPr>
              <w:numPr>
                <w:ilvl w:val="0"/>
                <w:numId w:val="5"/>
              </w:numPr>
              <w:tabs>
                <w:tab w:val="left" w:pos="515"/>
              </w:tabs>
              <w:spacing w:after="0" w:line="240" w:lineRule="auto"/>
              <w:ind w:left="518" w:right="360" w:hanging="518"/>
              <w:rPr>
                <w:rFonts w:eastAsia="Times New Roman" w:cs="Calibri"/>
                <w:sz w:val="20"/>
                <w:szCs w:val="20"/>
              </w:rPr>
            </w:pPr>
            <w:r w:rsidRPr="006A06FE">
              <w:rPr>
                <w:rFonts w:eastAsia="Times New Roman" w:cs="Calibri"/>
                <w:sz w:val="20"/>
                <w:szCs w:val="20"/>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p w14:paraId="04148BBF" w14:textId="154AE04C" w:rsidR="002131EA" w:rsidRPr="006A06FE" w:rsidRDefault="002131EA" w:rsidP="002131EA">
            <w:pPr>
              <w:tabs>
                <w:tab w:val="left" w:pos="515"/>
              </w:tabs>
              <w:spacing w:after="0" w:line="240" w:lineRule="auto"/>
              <w:ind w:left="518" w:right="360"/>
              <w:rPr>
                <w:rFonts w:eastAsia="Times New Roman" w:cs="Calibri"/>
                <w:sz w:val="20"/>
                <w:szCs w:val="20"/>
              </w:rPr>
            </w:pPr>
          </w:p>
        </w:tc>
        <w:tc>
          <w:tcPr>
            <w:tcW w:w="1800" w:type="dxa"/>
          </w:tcPr>
          <w:p w14:paraId="2341D430" w14:textId="77777777" w:rsidR="00F41E44" w:rsidRPr="006A06FE" w:rsidRDefault="00F41E44" w:rsidP="0086200A">
            <w:pPr>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141AA391" w14:textId="77777777" w:rsidTr="0086200A">
        <w:trPr>
          <w:trHeight w:val="720"/>
        </w:trPr>
        <w:tc>
          <w:tcPr>
            <w:tcW w:w="9090" w:type="dxa"/>
            <w:vAlign w:val="center"/>
          </w:tcPr>
          <w:p w14:paraId="42BF08DE" w14:textId="48F1FF94" w:rsidR="00F41E44" w:rsidRDefault="00F41E44" w:rsidP="00E10D14">
            <w:pPr>
              <w:numPr>
                <w:ilvl w:val="0"/>
                <w:numId w:val="5"/>
              </w:numPr>
              <w:tabs>
                <w:tab w:val="left" w:pos="515"/>
              </w:tabs>
              <w:spacing w:after="0" w:line="240" w:lineRule="auto"/>
              <w:ind w:left="518" w:right="360" w:hanging="518"/>
              <w:rPr>
                <w:rFonts w:eastAsia="Times New Roman" w:cs="Calibri"/>
                <w:sz w:val="20"/>
                <w:szCs w:val="20"/>
              </w:rPr>
            </w:pPr>
            <w:r w:rsidRPr="006A06FE">
              <w:rPr>
                <w:rFonts w:eastAsia="Times New Roman" w:cs="Calibri"/>
                <w:sz w:val="20"/>
                <w:szCs w:val="20"/>
              </w:rPr>
              <w:t>If you answered yes to any question in 1-4 above, please answer the following:  Do you, your spouse, or minor child receive from the vendor more than 7.5% of the vendor’s total distributable income or an amount of distributable income in excess of the salary of the Governor ($</w:t>
            </w:r>
            <w:r w:rsidR="00C93C21">
              <w:rPr>
                <w:rFonts w:eastAsia="Times New Roman" w:cs="Calibri"/>
                <w:sz w:val="20"/>
                <w:szCs w:val="20"/>
              </w:rPr>
              <w:t>205,700</w:t>
            </w:r>
            <w:r w:rsidRPr="006A06FE">
              <w:rPr>
                <w:rFonts w:eastAsia="Times New Roman" w:cs="Calibri"/>
                <w:sz w:val="20"/>
                <w:szCs w:val="20"/>
              </w:rPr>
              <w:t>)?</w:t>
            </w:r>
          </w:p>
          <w:p w14:paraId="5BDC4F01" w14:textId="26A92A0D" w:rsidR="002131EA" w:rsidRPr="006A06FE" w:rsidRDefault="002131EA" w:rsidP="002131EA">
            <w:pPr>
              <w:tabs>
                <w:tab w:val="left" w:pos="515"/>
              </w:tabs>
              <w:spacing w:after="0" w:line="240" w:lineRule="auto"/>
              <w:ind w:left="518" w:right="360"/>
              <w:rPr>
                <w:rFonts w:eastAsia="Times New Roman" w:cs="Calibri"/>
                <w:sz w:val="20"/>
                <w:szCs w:val="20"/>
              </w:rPr>
            </w:pPr>
          </w:p>
        </w:tc>
        <w:tc>
          <w:tcPr>
            <w:tcW w:w="1800" w:type="dxa"/>
          </w:tcPr>
          <w:p w14:paraId="2DCFB334" w14:textId="77777777" w:rsidR="00F41E44" w:rsidRPr="006A06FE" w:rsidRDefault="00F41E44" w:rsidP="0086200A">
            <w:pPr>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787F8826" w14:textId="77777777" w:rsidTr="0086200A">
        <w:trPr>
          <w:trHeight w:val="720"/>
        </w:trPr>
        <w:tc>
          <w:tcPr>
            <w:tcW w:w="9090" w:type="dxa"/>
            <w:vAlign w:val="center"/>
          </w:tcPr>
          <w:p w14:paraId="5D01A4B3" w14:textId="1549F6C0" w:rsidR="00F41E44" w:rsidRPr="006A06FE" w:rsidRDefault="00F41E44" w:rsidP="00E10D14">
            <w:pPr>
              <w:numPr>
                <w:ilvl w:val="0"/>
                <w:numId w:val="5"/>
              </w:numPr>
              <w:tabs>
                <w:tab w:val="left" w:pos="515"/>
              </w:tabs>
              <w:spacing w:after="0" w:line="240" w:lineRule="auto"/>
              <w:ind w:left="515" w:right="360" w:hanging="515"/>
              <w:rPr>
                <w:rFonts w:eastAsia="Times New Roman" w:cs="Calibri"/>
                <w:sz w:val="20"/>
                <w:szCs w:val="20"/>
              </w:rPr>
            </w:pPr>
            <w:r w:rsidRPr="006A06FE">
              <w:rPr>
                <w:rFonts w:eastAsia="Times New Roman" w:cs="Calibri"/>
                <w:sz w:val="20"/>
                <w:szCs w:val="20"/>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sidR="00C93C21">
              <w:rPr>
                <w:rFonts w:eastAsia="Times New Roman" w:cs="Calibri"/>
                <w:sz w:val="20"/>
                <w:szCs w:val="20"/>
              </w:rPr>
              <w:t>411</w:t>
            </w:r>
            <w:r w:rsidR="00716F72">
              <w:rPr>
                <w:rFonts w:eastAsia="Times New Roman" w:cs="Calibri"/>
                <w:sz w:val="20"/>
                <w:szCs w:val="20"/>
              </w:rPr>
              <w:t>,</w:t>
            </w:r>
            <w:r w:rsidR="00C93C21">
              <w:rPr>
                <w:rFonts w:eastAsia="Times New Roman" w:cs="Calibri"/>
                <w:sz w:val="20"/>
                <w:szCs w:val="20"/>
              </w:rPr>
              <w:t>400</w:t>
            </w:r>
            <w:r w:rsidRPr="006A06FE">
              <w:rPr>
                <w:rFonts w:eastAsia="Times New Roman" w:cs="Calibri"/>
                <w:sz w:val="20"/>
                <w:szCs w:val="20"/>
              </w:rPr>
              <w:t>)?</w:t>
            </w:r>
          </w:p>
        </w:tc>
        <w:tc>
          <w:tcPr>
            <w:tcW w:w="1800" w:type="dxa"/>
          </w:tcPr>
          <w:p w14:paraId="23185B9E" w14:textId="77777777" w:rsidR="00F41E44" w:rsidRPr="006A06FE" w:rsidRDefault="00F41E44" w:rsidP="0086200A">
            <w:pPr>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bl>
    <w:p w14:paraId="4F970C25" w14:textId="77777777" w:rsidR="00F41E44" w:rsidRPr="006A06FE" w:rsidRDefault="00F41E44" w:rsidP="00F41E44">
      <w:pPr>
        <w:tabs>
          <w:tab w:val="left" w:pos="515"/>
        </w:tabs>
        <w:ind w:left="515" w:right="360"/>
        <w:rPr>
          <w:rFonts w:eastAsia="Times New Roman" w:cs="Calibri"/>
          <w:sz w:val="20"/>
          <w:szCs w:val="20"/>
        </w:rPr>
      </w:pPr>
    </w:p>
    <w:p w14:paraId="70B9C879" w14:textId="77777777" w:rsidR="00F41E44" w:rsidRPr="006A06FE" w:rsidRDefault="00F41E44" w:rsidP="00F41E44">
      <w:pPr>
        <w:rPr>
          <w:rFonts w:eastAsia="Times New Roman" w:cs="Calibri"/>
          <w:sz w:val="20"/>
          <w:szCs w:val="20"/>
        </w:rPr>
      </w:pPr>
      <w:r w:rsidRPr="006A06FE">
        <w:rPr>
          <w:rFonts w:eastAsia="Times New Roman" w:cs="Calibri"/>
          <w:sz w:val="20"/>
          <w:szCs w:val="20"/>
        </w:rPr>
        <w:br w:type="page"/>
      </w:r>
    </w:p>
    <w:p w14:paraId="727F2C0E" w14:textId="77777777" w:rsidR="00F41E44" w:rsidRPr="006A06FE" w:rsidRDefault="00F41E44" w:rsidP="002131EA">
      <w:pPr>
        <w:keepNext/>
        <w:keepLines/>
        <w:pBdr>
          <w:top w:val="single" w:sz="4" w:space="1" w:color="auto"/>
          <w:left w:val="single" w:sz="4" w:space="4" w:color="auto"/>
          <w:bottom w:val="single" w:sz="4" w:space="1" w:color="auto"/>
          <w:right w:val="single" w:sz="4" w:space="4" w:color="auto"/>
        </w:pBdr>
        <w:shd w:val="clear" w:color="auto" w:fill="F2F2F2"/>
        <w:spacing w:after="0" w:line="240" w:lineRule="auto"/>
        <w:ind w:left="2160" w:right="360" w:hanging="2160"/>
        <w:jc w:val="center"/>
        <w:rPr>
          <w:rFonts w:eastAsia="Times New Roman" w:cs="Calibri"/>
          <w:b/>
          <w:color w:val="000000"/>
          <w:sz w:val="20"/>
          <w:szCs w:val="20"/>
        </w:rPr>
      </w:pPr>
      <w:r w:rsidRPr="006A06FE">
        <w:rPr>
          <w:rFonts w:eastAsia="Times New Roman" w:cs="Calibri"/>
          <w:b/>
          <w:color w:val="000000"/>
          <w:sz w:val="20"/>
          <w:szCs w:val="20"/>
        </w:rPr>
        <w:lastRenderedPageBreak/>
        <w:t>STEP 5</w:t>
      </w:r>
    </w:p>
    <w:p w14:paraId="13CA1537" w14:textId="77777777" w:rsidR="00F41E44" w:rsidRPr="006A06FE" w:rsidRDefault="00F41E44" w:rsidP="002131EA">
      <w:pPr>
        <w:keepNext/>
        <w:keepLines/>
        <w:pBdr>
          <w:top w:val="single" w:sz="4" w:space="1" w:color="auto"/>
          <w:left w:val="single" w:sz="4" w:space="4" w:color="auto"/>
          <w:bottom w:val="single" w:sz="4" w:space="1" w:color="auto"/>
          <w:right w:val="single" w:sz="4" w:space="4" w:color="auto"/>
        </w:pBdr>
        <w:shd w:val="clear" w:color="auto" w:fill="F2F2F2"/>
        <w:spacing w:after="0" w:line="240" w:lineRule="auto"/>
        <w:ind w:left="2160" w:right="360" w:hanging="2160"/>
        <w:jc w:val="center"/>
        <w:rPr>
          <w:rFonts w:eastAsia="Times New Roman" w:cs="Calibri"/>
          <w:b/>
          <w:color w:val="000000"/>
          <w:sz w:val="20"/>
          <w:szCs w:val="20"/>
        </w:rPr>
      </w:pPr>
      <w:r w:rsidRPr="006A06FE">
        <w:rPr>
          <w:rFonts w:eastAsia="Times New Roman" w:cs="Calibri"/>
          <w:b/>
          <w:color w:val="000000"/>
          <w:sz w:val="20"/>
          <w:szCs w:val="20"/>
        </w:rPr>
        <w:t>POTENTIAL CONFLICTS OF INTEREST RELATING TO PERSONAL RELATIONSHIPS</w:t>
      </w:r>
    </w:p>
    <w:p w14:paraId="772C3BD3"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r w:rsidRPr="006A06FE">
        <w:rPr>
          <w:rFonts w:eastAsia="Times New Roman" w:cs="Calibri"/>
          <w:bCs/>
          <w:color w:val="000000"/>
          <w:sz w:val="20"/>
          <w:szCs w:val="20"/>
        </w:rPr>
        <w:t>Step 5 must be completed for each person disclosed in Step 2, Option A and for sole proprietors identified in Step 1, Option 6 above.</w:t>
      </w:r>
    </w:p>
    <w:p w14:paraId="76FFF99F"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p>
    <w:p w14:paraId="55183F39" w14:textId="77777777" w:rsidR="00F41E44"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r w:rsidRPr="006A06FE">
        <w:rPr>
          <w:rFonts w:eastAsia="Times New Roman" w:cs="Calibri"/>
          <w:bCs/>
          <w:color w:val="000000"/>
          <w:sz w:val="20"/>
          <w:szCs w:val="20"/>
        </w:rPr>
        <w:t xml:space="preserve">Please provide the name of the person for which responses are provided:  </w:t>
      </w:r>
    </w:p>
    <w:p w14:paraId="1E3E4E4B"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F41E44" w:rsidRPr="006A06FE" w14:paraId="46823395" w14:textId="77777777" w:rsidTr="0086200A">
        <w:trPr>
          <w:trHeight w:val="540"/>
        </w:trPr>
        <w:tc>
          <w:tcPr>
            <w:tcW w:w="9090" w:type="dxa"/>
          </w:tcPr>
          <w:p w14:paraId="574E4BE4" w14:textId="77777777" w:rsidR="00F41E44" w:rsidRPr="006A06FE" w:rsidRDefault="00F41E44" w:rsidP="002131EA">
            <w:pPr>
              <w:keepLines/>
              <w:numPr>
                <w:ilvl w:val="0"/>
                <w:numId w:val="13"/>
              </w:numPr>
              <w:tabs>
                <w:tab w:val="left" w:pos="515"/>
              </w:tabs>
              <w:spacing w:line="240" w:lineRule="auto"/>
              <w:ind w:left="518" w:right="360" w:hanging="518"/>
              <w:jc w:val="both"/>
              <w:rPr>
                <w:rFonts w:eastAsia="Times New Roman" w:cs="Calibri"/>
                <w:sz w:val="20"/>
                <w:szCs w:val="20"/>
              </w:rPr>
            </w:pPr>
            <w:r w:rsidRPr="006A06FE">
              <w:rPr>
                <w:rFonts w:eastAsia="Times New Roman" w:cs="Calibri"/>
                <w:sz w:val="20"/>
                <w:szCs w:val="20"/>
              </w:rPr>
              <w:t>Do you currently have, or in the previous 3 years have you had State employment, including contractual employment of services?</w:t>
            </w:r>
          </w:p>
        </w:tc>
        <w:tc>
          <w:tcPr>
            <w:tcW w:w="1800" w:type="dxa"/>
          </w:tcPr>
          <w:p w14:paraId="71C24FF4"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179E269A" w14:textId="77777777" w:rsidTr="0086200A">
        <w:trPr>
          <w:trHeight w:val="540"/>
        </w:trPr>
        <w:tc>
          <w:tcPr>
            <w:tcW w:w="9090" w:type="dxa"/>
          </w:tcPr>
          <w:p w14:paraId="0C01C35C" w14:textId="77777777" w:rsidR="00F41E44" w:rsidRPr="006A06FE" w:rsidRDefault="00F41E44" w:rsidP="002131EA">
            <w:pPr>
              <w:keepLines/>
              <w:numPr>
                <w:ilvl w:val="0"/>
                <w:numId w:val="13"/>
              </w:numPr>
              <w:tabs>
                <w:tab w:val="left" w:pos="515"/>
              </w:tabs>
              <w:spacing w:line="240" w:lineRule="auto"/>
              <w:ind w:left="518" w:right="360" w:hanging="518"/>
              <w:jc w:val="both"/>
              <w:rPr>
                <w:rFonts w:eastAsia="Times New Roman" w:cs="Calibri"/>
                <w:sz w:val="20"/>
                <w:szCs w:val="20"/>
              </w:rPr>
            </w:pPr>
            <w:r w:rsidRPr="006A06FE">
              <w:rPr>
                <w:rFonts w:eastAsia="Times New Roman" w:cs="Calibri"/>
                <w:sz w:val="20"/>
                <w:szCs w:val="20"/>
              </w:rPr>
              <w:t>Has your spouse, father, mother, son, or daughter, had State employment, including contractual employment for services, in the previous 2 years?</w:t>
            </w:r>
          </w:p>
        </w:tc>
        <w:tc>
          <w:tcPr>
            <w:tcW w:w="1800" w:type="dxa"/>
          </w:tcPr>
          <w:p w14:paraId="3AB046F0"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0118CCA4" w14:textId="77777777" w:rsidTr="0086200A">
        <w:trPr>
          <w:trHeight w:val="810"/>
        </w:trPr>
        <w:tc>
          <w:tcPr>
            <w:tcW w:w="9090" w:type="dxa"/>
          </w:tcPr>
          <w:p w14:paraId="293BAB60" w14:textId="77777777" w:rsidR="00F41E44" w:rsidRPr="006A06FE" w:rsidRDefault="00F41E44" w:rsidP="002131EA">
            <w:pPr>
              <w:keepNext/>
              <w:keepLines/>
              <w:numPr>
                <w:ilvl w:val="0"/>
                <w:numId w:val="13"/>
              </w:numPr>
              <w:tabs>
                <w:tab w:val="left" w:pos="515"/>
              </w:tabs>
              <w:spacing w:line="240" w:lineRule="auto"/>
              <w:ind w:left="518" w:right="360" w:hanging="518"/>
              <w:jc w:val="both"/>
              <w:rPr>
                <w:rFonts w:eastAsia="Times New Roman" w:cs="Calibri"/>
                <w:sz w:val="20"/>
                <w:szCs w:val="20"/>
              </w:rPr>
            </w:pPr>
            <w:r w:rsidRPr="006A06FE">
              <w:rPr>
                <w:rFonts w:eastAsia="Times New Roman" w:cs="Calibri"/>
                <w:sz w:val="20"/>
                <w:szCs w:val="20"/>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712A5C03"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00400CDD" w14:textId="77777777" w:rsidTr="0086200A">
        <w:trPr>
          <w:trHeight w:val="540"/>
        </w:trPr>
        <w:tc>
          <w:tcPr>
            <w:tcW w:w="9090" w:type="dxa"/>
          </w:tcPr>
          <w:p w14:paraId="2F6F5245" w14:textId="77777777" w:rsidR="00F41E44" w:rsidRPr="006A06FE" w:rsidRDefault="00F41E44" w:rsidP="002131EA">
            <w:pPr>
              <w:keepLines/>
              <w:numPr>
                <w:ilvl w:val="0"/>
                <w:numId w:val="13"/>
              </w:numPr>
              <w:tabs>
                <w:tab w:val="left" w:pos="515"/>
              </w:tabs>
              <w:spacing w:line="240" w:lineRule="auto"/>
              <w:ind w:left="515" w:right="360" w:hanging="515"/>
              <w:jc w:val="both"/>
              <w:rPr>
                <w:rFonts w:eastAsia="Times New Roman" w:cs="Calibri"/>
                <w:sz w:val="20"/>
                <w:szCs w:val="20"/>
              </w:rPr>
            </w:pPr>
            <w:r w:rsidRPr="006A06FE">
              <w:rPr>
                <w:rFonts w:eastAsia="Times New Roman" w:cs="Calibri"/>
                <w:sz w:val="20"/>
                <w:szCs w:val="20"/>
              </w:rPr>
              <w:t>Do you have a relationship to anyone (spouse, father, mother, son, or daughter) holding elective office currently or in the previous 2 years?</w:t>
            </w:r>
          </w:p>
        </w:tc>
        <w:tc>
          <w:tcPr>
            <w:tcW w:w="1800" w:type="dxa"/>
          </w:tcPr>
          <w:p w14:paraId="5CB3FEBA"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0DA7C062" w14:textId="77777777" w:rsidTr="0086200A">
        <w:trPr>
          <w:trHeight w:val="540"/>
        </w:trPr>
        <w:tc>
          <w:tcPr>
            <w:tcW w:w="9090" w:type="dxa"/>
          </w:tcPr>
          <w:p w14:paraId="343A29A4" w14:textId="77777777" w:rsidR="00F41E44" w:rsidRPr="006A06FE" w:rsidRDefault="00F41E44" w:rsidP="002131EA">
            <w:pPr>
              <w:keepNext/>
              <w:keepLines/>
              <w:numPr>
                <w:ilvl w:val="0"/>
                <w:numId w:val="13"/>
              </w:numPr>
              <w:tabs>
                <w:tab w:val="left" w:pos="515"/>
              </w:tabs>
              <w:spacing w:line="240" w:lineRule="auto"/>
              <w:ind w:left="518" w:right="360" w:hanging="518"/>
              <w:jc w:val="both"/>
              <w:rPr>
                <w:rFonts w:eastAsia="Times New Roman" w:cs="Calibri"/>
                <w:sz w:val="20"/>
                <w:szCs w:val="20"/>
              </w:rPr>
            </w:pPr>
            <w:r w:rsidRPr="006A06FE">
              <w:rPr>
                <w:rFonts w:eastAsia="Times New Roman" w:cs="Calibri"/>
                <w:sz w:val="20"/>
                <w:szCs w:val="20"/>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tcPr>
          <w:p w14:paraId="365C4AA1"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79A14D9B" w14:textId="77777777" w:rsidTr="0086200A">
        <w:trPr>
          <w:trHeight w:val="540"/>
        </w:trPr>
        <w:tc>
          <w:tcPr>
            <w:tcW w:w="9090" w:type="dxa"/>
          </w:tcPr>
          <w:p w14:paraId="778C246C" w14:textId="77777777" w:rsidR="00F41E44" w:rsidRPr="006A06FE" w:rsidRDefault="00F41E44" w:rsidP="002131EA">
            <w:pPr>
              <w:keepLines/>
              <w:numPr>
                <w:ilvl w:val="0"/>
                <w:numId w:val="13"/>
              </w:numPr>
              <w:tabs>
                <w:tab w:val="left" w:pos="515"/>
              </w:tabs>
              <w:spacing w:line="240" w:lineRule="auto"/>
              <w:ind w:left="515" w:right="360" w:hanging="515"/>
              <w:jc w:val="both"/>
              <w:rPr>
                <w:rFonts w:eastAsia="Times New Roman" w:cs="Calibri"/>
                <w:sz w:val="20"/>
                <w:szCs w:val="20"/>
              </w:rPr>
            </w:pPr>
            <w:r w:rsidRPr="006A06FE">
              <w:rPr>
                <w:rFonts w:eastAsia="Times New Roman" w:cs="Calibri"/>
                <w:sz w:val="20"/>
                <w:szCs w:val="20"/>
              </w:rPr>
              <w:t>Do you have a relationship to anyone (spouse, father, mother, son, or daughter) holding appointive office currently or in the previous 2 years?</w:t>
            </w:r>
          </w:p>
        </w:tc>
        <w:tc>
          <w:tcPr>
            <w:tcW w:w="1800" w:type="dxa"/>
          </w:tcPr>
          <w:p w14:paraId="565E459C"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76A99293" w14:textId="77777777" w:rsidTr="0086200A">
        <w:trPr>
          <w:trHeight w:val="360"/>
        </w:trPr>
        <w:tc>
          <w:tcPr>
            <w:tcW w:w="9090" w:type="dxa"/>
          </w:tcPr>
          <w:p w14:paraId="3C2B2EA4" w14:textId="77777777" w:rsidR="00F41E44" w:rsidRPr="006A06FE" w:rsidRDefault="00F41E44" w:rsidP="002131EA">
            <w:pPr>
              <w:keepLines/>
              <w:numPr>
                <w:ilvl w:val="0"/>
                <w:numId w:val="13"/>
              </w:numPr>
              <w:tabs>
                <w:tab w:val="left" w:pos="515"/>
              </w:tabs>
              <w:spacing w:line="240" w:lineRule="auto"/>
              <w:ind w:left="515" w:right="360" w:hanging="515"/>
              <w:jc w:val="both"/>
              <w:rPr>
                <w:rFonts w:eastAsia="Times New Roman" w:cs="Calibri"/>
                <w:sz w:val="20"/>
                <w:szCs w:val="20"/>
              </w:rPr>
            </w:pPr>
            <w:r w:rsidRPr="006A06FE">
              <w:rPr>
                <w:rFonts w:eastAsia="Times New Roman" w:cs="Calibri"/>
                <w:sz w:val="20"/>
                <w:szCs w:val="20"/>
              </w:rPr>
              <w:t>Do you currently have or in the previous 3 years had employment as or by any registered lobbyist of the State government?</w:t>
            </w:r>
          </w:p>
        </w:tc>
        <w:tc>
          <w:tcPr>
            <w:tcW w:w="1800" w:type="dxa"/>
          </w:tcPr>
          <w:p w14:paraId="5FA922D1"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3C866AF9" w14:textId="77777777" w:rsidTr="0086200A">
        <w:trPr>
          <w:trHeight w:val="540"/>
        </w:trPr>
        <w:tc>
          <w:tcPr>
            <w:tcW w:w="9090" w:type="dxa"/>
          </w:tcPr>
          <w:p w14:paraId="62690BC2" w14:textId="77777777" w:rsidR="00F41E44" w:rsidRPr="006A06FE" w:rsidRDefault="00F41E44" w:rsidP="002131EA">
            <w:pPr>
              <w:keepLines/>
              <w:numPr>
                <w:ilvl w:val="0"/>
                <w:numId w:val="13"/>
              </w:numPr>
              <w:tabs>
                <w:tab w:val="left" w:pos="515"/>
              </w:tabs>
              <w:spacing w:line="240" w:lineRule="auto"/>
              <w:ind w:left="515" w:right="360" w:hanging="515"/>
              <w:jc w:val="both"/>
              <w:rPr>
                <w:rFonts w:eastAsia="Times New Roman" w:cs="Calibri"/>
                <w:sz w:val="20"/>
                <w:szCs w:val="20"/>
              </w:rPr>
            </w:pPr>
            <w:r w:rsidRPr="006A06FE">
              <w:rPr>
                <w:rFonts w:eastAsia="Times New Roman" w:cs="Calibri"/>
                <w:sz w:val="20"/>
                <w:szCs w:val="20"/>
              </w:rPr>
              <w:t>Do you currently have or in the previous 2 years had a relationship to anyone (spouse, father, mother, son, or daughter) that is or was a registered lobbyist?</w:t>
            </w:r>
          </w:p>
        </w:tc>
        <w:tc>
          <w:tcPr>
            <w:tcW w:w="1800" w:type="dxa"/>
          </w:tcPr>
          <w:p w14:paraId="72F50324"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6B618A2A" w14:textId="77777777" w:rsidTr="0086200A">
        <w:trPr>
          <w:trHeight w:val="720"/>
        </w:trPr>
        <w:tc>
          <w:tcPr>
            <w:tcW w:w="9090" w:type="dxa"/>
          </w:tcPr>
          <w:p w14:paraId="0BC2A5B5" w14:textId="77777777" w:rsidR="00F41E44" w:rsidRPr="006A06FE" w:rsidRDefault="00F41E44" w:rsidP="002131EA">
            <w:pPr>
              <w:keepLines/>
              <w:numPr>
                <w:ilvl w:val="0"/>
                <w:numId w:val="13"/>
              </w:numPr>
              <w:tabs>
                <w:tab w:val="left" w:pos="515"/>
              </w:tabs>
              <w:spacing w:line="240" w:lineRule="auto"/>
              <w:ind w:left="515" w:right="360" w:hanging="515"/>
              <w:jc w:val="both"/>
              <w:rPr>
                <w:rFonts w:eastAsia="Times New Roman" w:cs="Calibri"/>
                <w:sz w:val="20"/>
                <w:szCs w:val="20"/>
              </w:rPr>
            </w:pPr>
            <w:r w:rsidRPr="006A06FE">
              <w:rPr>
                <w:rFonts w:eastAsia="Times New Roman" w:cs="Calibri"/>
                <w:sz w:val="20"/>
                <w:szCs w:val="20"/>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455BBCA9" w14:textId="77777777" w:rsidR="00F41E44" w:rsidRPr="006A06FE" w:rsidRDefault="00F41E44" w:rsidP="002131EA">
            <w:pPr>
              <w:tabs>
                <w:tab w:val="left" w:pos="720"/>
              </w:tabs>
              <w:spacing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3B9E4799" w14:textId="77777777" w:rsidTr="0086200A">
        <w:trPr>
          <w:trHeight w:val="720"/>
        </w:trPr>
        <w:tc>
          <w:tcPr>
            <w:tcW w:w="9090" w:type="dxa"/>
          </w:tcPr>
          <w:p w14:paraId="009E6639" w14:textId="77777777" w:rsidR="00F41E44" w:rsidRDefault="00F41E44" w:rsidP="006C533D">
            <w:pPr>
              <w:keepLines/>
              <w:numPr>
                <w:ilvl w:val="0"/>
                <w:numId w:val="13"/>
              </w:numPr>
              <w:tabs>
                <w:tab w:val="left" w:pos="515"/>
              </w:tabs>
              <w:spacing w:after="0" w:line="240" w:lineRule="auto"/>
              <w:ind w:left="515" w:right="360" w:hanging="515"/>
              <w:jc w:val="both"/>
              <w:rPr>
                <w:rFonts w:eastAsia="Times New Roman" w:cs="Calibri"/>
                <w:sz w:val="20"/>
                <w:szCs w:val="20"/>
              </w:rPr>
            </w:pPr>
            <w:r w:rsidRPr="006A06FE">
              <w:rPr>
                <w:rFonts w:eastAsia="Times New Roman" w:cs="Calibri"/>
                <w:sz w:val="20"/>
                <w:szCs w:val="20"/>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p w14:paraId="17FE673E" w14:textId="4D8EF6C9" w:rsidR="00D247B0" w:rsidRPr="006A06FE" w:rsidRDefault="00D247B0" w:rsidP="006C533D">
            <w:pPr>
              <w:keepLines/>
              <w:tabs>
                <w:tab w:val="left" w:pos="515"/>
              </w:tabs>
              <w:spacing w:after="0" w:line="240" w:lineRule="auto"/>
              <w:ind w:right="360"/>
              <w:jc w:val="both"/>
              <w:rPr>
                <w:rFonts w:eastAsia="Times New Roman" w:cs="Calibri"/>
                <w:sz w:val="20"/>
                <w:szCs w:val="20"/>
              </w:rPr>
            </w:pPr>
          </w:p>
        </w:tc>
        <w:tc>
          <w:tcPr>
            <w:tcW w:w="1800" w:type="dxa"/>
          </w:tcPr>
          <w:p w14:paraId="15CB8447" w14:textId="77777777" w:rsidR="00F41E44" w:rsidRPr="006A06FE" w:rsidRDefault="00F41E44" w:rsidP="006C533D">
            <w:pPr>
              <w:tabs>
                <w:tab w:val="left" w:pos="720"/>
              </w:tabs>
              <w:spacing w:after="0" w:line="240" w:lineRule="auto"/>
              <w:ind w:right="360"/>
              <w:jc w:val="center"/>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bl>
    <w:p w14:paraId="20818178" w14:textId="77777777" w:rsidR="00F41E44" w:rsidRPr="006A06FE" w:rsidRDefault="00F41E44" w:rsidP="006C533D">
      <w:pPr>
        <w:pBdr>
          <w:top w:val="single" w:sz="4" w:space="1" w:color="auto"/>
          <w:left w:val="single" w:sz="4" w:space="4" w:color="auto"/>
          <w:bottom w:val="single" w:sz="4" w:space="1" w:color="auto"/>
          <w:right w:val="single" w:sz="4" w:space="4" w:color="auto"/>
        </w:pBdr>
        <w:shd w:val="clear" w:color="auto" w:fill="F2F2F2"/>
        <w:spacing w:after="0" w:line="240" w:lineRule="auto"/>
        <w:ind w:right="360"/>
        <w:jc w:val="center"/>
        <w:rPr>
          <w:rFonts w:eastAsia="Times New Roman" w:cs="Calibri"/>
          <w:b/>
          <w:color w:val="000000"/>
          <w:sz w:val="20"/>
          <w:szCs w:val="20"/>
        </w:rPr>
      </w:pPr>
      <w:r w:rsidRPr="006A06FE">
        <w:rPr>
          <w:rFonts w:eastAsia="Times New Roman" w:cs="Calibri"/>
          <w:b/>
          <w:color w:val="000000"/>
          <w:sz w:val="20"/>
          <w:szCs w:val="20"/>
        </w:rPr>
        <w:t>STEP 6</w:t>
      </w:r>
    </w:p>
    <w:p w14:paraId="2350AA6B" w14:textId="77777777" w:rsidR="00F41E44" w:rsidRPr="006A06FE" w:rsidRDefault="00F41E44" w:rsidP="006C533D">
      <w:pPr>
        <w:pBdr>
          <w:top w:val="single" w:sz="4" w:space="1" w:color="auto"/>
          <w:left w:val="single" w:sz="4" w:space="4" w:color="auto"/>
          <w:bottom w:val="single" w:sz="4" w:space="1" w:color="auto"/>
          <w:right w:val="single" w:sz="4" w:space="4" w:color="auto"/>
        </w:pBdr>
        <w:shd w:val="clear" w:color="auto" w:fill="F2F2F2"/>
        <w:spacing w:after="0" w:line="240" w:lineRule="auto"/>
        <w:ind w:right="360"/>
        <w:jc w:val="center"/>
        <w:rPr>
          <w:rFonts w:eastAsia="Times New Roman" w:cs="Calibri"/>
          <w:b/>
          <w:color w:val="000000"/>
          <w:sz w:val="20"/>
          <w:szCs w:val="20"/>
        </w:rPr>
      </w:pPr>
      <w:r w:rsidRPr="006A06FE">
        <w:rPr>
          <w:rFonts w:eastAsia="Times New Roman" w:cs="Calibri"/>
          <w:b/>
          <w:color w:val="000000"/>
          <w:sz w:val="20"/>
          <w:szCs w:val="20"/>
        </w:rPr>
        <w:t>EXPLANATION OF AFFIRMATIVE RESPONSES</w:t>
      </w:r>
    </w:p>
    <w:p w14:paraId="584F56B9" w14:textId="19E2EEA3" w:rsidR="00F41E44" w:rsidRDefault="00F41E44" w:rsidP="00F41E44">
      <w:pPr>
        <w:ind w:right="360"/>
        <w:rPr>
          <w:rFonts w:eastAsia="Times New Roman" w:cs="Calibri"/>
          <w:sz w:val="20"/>
          <w:szCs w:val="20"/>
        </w:rPr>
      </w:pPr>
      <w:r w:rsidRPr="006A06FE">
        <w:rPr>
          <w:rFonts w:eastAsia="Times New Roman" w:cs="Calibri"/>
          <w:sz w:val="20"/>
          <w:szCs w:val="20"/>
        </w:rPr>
        <w:t>If you answered “Yes” in Step 4 or Step 5, please provide on an additional page a detailed explanation that includes, but is not limited to the name, salary, State agency or university, and position title of each individual.</w:t>
      </w:r>
    </w:p>
    <w:p w14:paraId="76BEEA12" w14:textId="77777777" w:rsidR="00F41E44" w:rsidRDefault="00F41E44" w:rsidP="00F41E44">
      <w:pPr>
        <w:ind w:right="360"/>
        <w:rPr>
          <w:rFonts w:eastAsia="Times New Roman" w:cs="Calibri"/>
          <w:sz w:val="20"/>
          <w:szCs w:val="20"/>
        </w:rPr>
      </w:pPr>
    </w:p>
    <w:p w14:paraId="4591CABD" w14:textId="77777777" w:rsidR="00F41E44" w:rsidRPr="006A06FE" w:rsidRDefault="00F41E44" w:rsidP="002131EA">
      <w:pPr>
        <w:keepNext/>
        <w:pBdr>
          <w:top w:val="single" w:sz="4" w:space="1" w:color="auto"/>
          <w:left w:val="single" w:sz="4" w:space="4" w:color="auto"/>
          <w:bottom w:val="single" w:sz="4" w:space="1" w:color="auto"/>
          <w:right w:val="single" w:sz="4" w:space="4" w:color="auto"/>
        </w:pBdr>
        <w:shd w:val="clear" w:color="auto" w:fill="F2F2F2"/>
        <w:spacing w:after="0" w:line="240" w:lineRule="auto"/>
        <w:ind w:right="360"/>
        <w:jc w:val="center"/>
        <w:rPr>
          <w:rFonts w:eastAsia="Times New Roman" w:cs="Calibri"/>
          <w:b/>
          <w:color w:val="000000"/>
          <w:sz w:val="20"/>
          <w:szCs w:val="20"/>
        </w:rPr>
      </w:pPr>
      <w:r w:rsidRPr="006A06FE">
        <w:rPr>
          <w:rFonts w:eastAsia="Times New Roman" w:cs="Calibri"/>
          <w:b/>
          <w:color w:val="000000"/>
          <w:sz w:val="20"/>
          <w:szCs w:val="20"/>
        </w:rPr>
        <w:lastRenderedPageBreak/>
        <w:t>STEP 7</w:t>
      </w:r>
    </w:p>
    <w:p w14:paraId="051B97DE" w14:textId="77777777" w:rsidR="00F41E44" w:rsidRPr="006A06FE" w:rsidRDefault="00F41E44" w:rsidP="002131EA">
      <w:pPr>
        <w:keepNext/>
        <w:pBdr>
          <w:top w:val="single" w:sz="4" w:space="1" w:color="auto"/>
          <w:left w:val="single" w:sz="4" w:space="4" w:color="auto"/>
          <w:bottom w:val="single" w:sz="4" w:space="1" w:color="auto"/>
          <w:right w:val="single" w:sz="4" w:space="4" w:color="auto"/>
        </w:pBdr>
        <w:shd w:val="clear" w:color="auto" w:fill="F2F2F2"/>
        <w:spacing w:after="0" w:line="240" w:lineRule="auto"/>
        <w:ind w:right="360"/>
        <w:jc w:val="center"/>
        <w:rPr>
          <w:rFonts w:eastAsia="Times New Roman" w:cs="Calibri"/>
          <w:b/>
          <w:color w:val="000000"/>
          <w:sz w:val="20"/>
          <w:szCs w:val="20"/>
        </w:rPr>
      </w:pPr>
      <w:r w:rsidRPr="006A06FE">
        <w:rPr>
          <w:rFonts w:eastAsia="Times New Roman" w:cs="Calibri"/>
          <w:b/>
          <w:color w:val="000000"/>
          <w:sz w:val="20"/>
          <w:szCs w:val="20"/>
        </w:rPr>
        <w:t>POTENTIAL CONFLICTS OF INTEREST RELATING TO DEBARMENT &amp; LEGAL PROCEEDINGS</w:t>
      </w:r>
    </w:p>
    <w:p w14:paraId="5A8DA3B5"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r w:rsidRPr="006A06FE">
        <w:rPr>
          <w:rFonts w:eastAsia="Times New Roman" w:cs="Calibri"/>
          <w:bCs/>
          <w:color w:val="000000"/>
          <w:sz w:val="20"/>
          <w:szCs w:val="20"/>
        </w:rPr>
        <w:t>This step must be completed for each person disclosed in Step 2, Option A, Step 3, and for each entity and sole proprietor disclosed in Step 1.</w:t>
      </w:r>
    </w:p>
    <w:p w14:paraId="06CE2D73"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color w:val="000000"/>
          <w:sz w:val="20"/>
          <w:szCs w:val="20"/>
        </w:rPr>
      </w:pPr>
    </w:p>
    <w:p w14:paraId="2EB24E53" w14:textId="77777777" w:rsidR="00F41E44" w:rsidRDefault="00F41E44" w:rsidP="00086AFB">
      <w:pPr>
        <w:widowControl w:val="0"/>
        <w:autoSpaceDE w:val="0"/>
        <w:autoSpaceDN w:val="0"/>
        <w:adjustRightInd w:val="0"/>
        <w:spacing w:after="0" w:line="240" w:lineRule="auto"/>
        <w:ind w:right="360"/>
        <w:outlineLvl w:val="0"/>
        <w:rPr>
          <w:rFonts w:eastAsia="Times New Roman" w:cs="Calibri"/>
          <w:bCs/>
          <w:color w:val="000000"/>
          <w:sz w:val="20"/>
          <w:szCs w:val="20"/>
        </w:rPr>
      </w:pPr>
      <w:r w:rsidRPr="006A06FE">
        <w:rPr>
          <w:rFonts w:eastAsia="Times New Roman" w:cs="Calibri"/>
          <w:bCs/>
          <w:color w:val="000000"/>
          <w:sz w:val="20"/>
          <w:szCs w:val="20"/>
        </w:rPr>
        <w:t xml:space="preserve">Please provide the name of the person or entity for which responses are provided:  </w:t>
      </w:r>
    </w:p>
    <w:p w14:paraId="09738CD0" w14:textId="77777777" w:rsidR="00F41E44" w:rsidRPr="006A06FE" w:rsidRDefault="00F41E44" w:rsidP="00086AFB">
      <w:pPr>
        <w:widowControl w:val="0"/>
        <w:autoSpaceDE w:val="0"/>
        <w:autoSpaceDN w:val="0"/>
        <w:adjustRightInd w:val="0"/>
        <w:spacing w:after="0" w:line="240" w:lineRule="auto"/>
        <w:ind w:right="360"/>
        <w:outlineLvl w:val="0"/>
        <w:rPr>
          <w:rFonts w:eastAsia="Times New Roman" w:cs="Calibri"/>
          <w:bCs/>
          <w:color w:val="000000"/>
          <w:sz w:val="20"/>
          <w:szCs w:val="20"/>
        </w:rPr>
      </w:pPr>
    </w:p>
    <w:tbl>
      <w:tblPr>
        <w:tblW w:w="0" w:type="auto"/>
        <w:tblInd w:w="115" w:type="dxa"/>
        <w:tblCellMar>
          <w:left w:w="115" w:type="dxa"/>
          <w:right w:w="115" w:type="dxa"/>
        </w:tblCellMar>
        <w:tblLook w:val="01E0" w:firstRow="1" w:lastRow="1" w:firstColumn="1" w:lastColumn="1" w:noHBand="0" w:noVBand="0"/>
      </w:tblPr>
      <w:tblGrid>
        <w:gridCol w:w="8885"/>
        <w:gridCol w:w="1800"/>
      </w:tblGrid>
      <w:tr w:rsidR="00F41E44" w:rsidRPr="006A06FE" w14:paraId="547797A7" w14:textId="77777777" w:rsidTr="00086AFB">
        <w:trPr>
          <w:trHeight w:val="648"/>
        </w:trPr>
        <w:tc>
          <w:tcPr>
            <w:tcW w:w="8885" w:type="dxa"/>
          </w:tcPr>
          <w:p w14:paraId="30EDC60E" w14:textId="77777777" w:rsidR="00F41E44" w:rsidRPr="006A06FE" w:rsidRDefault="00F41E44" w:rsidP="00086AFB">
            <w:pPr>
              <w:keepLines/>
              <w:numPr>
                <w:ilvl w:val="0"/>
                <w:numId w:val="17"/>
              </w:numPr>
              <w:tabs>
                <w:tab w:val="left" w:pos="515"/>
              </w:tabs>
              <w:spacing w:after="0" w:line="240" w:lineRule="auto"/>
              <w:ind w:right="360" w:hanging="565"/>
              <w:jc w:val="both"/>
              <w:rPr>
                <w:rFonts w:eastAsia="Times New Roman" w:cs="Calibri"/>
                <w:sz w:val="20"/>
                <w:szCs w:val="20"/>
              </w:rPr>
            </w:pPr>
            <w:r w:rsidRPr="006A06FE">
              <w:rPr>
                <w:rFonts w:eastAsia="Times New Roman" w:cs="Calibri"/>
                <w:sz w:val="20"/>
                <w:szCs w:val="20"/>
              </w:rPr>
              <w:t>Within the previous ten years, have you had debarment from contracting with any governmental entity?</w:t>
            </w:r>
          </w:p>
        </w:tc>
        <w:tc>
          <w:tcPr>
            <w:tcW w:w="1800" w:type="dxa"/>
          </w:tcPr>
          <w:p w14:paraId="2CD3CD4C" w14:textId="77777777" w:rsidR="00F41E44" w:rsidRPr="006A06FE" w:rsidRDefault="00F41E44" w:rsidP="00086AFB">
            <w:pPr>
              <w:spacing w:line="240" w:lineRule="auto"/>
              <w:ind w:right="360"/>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7C51E082" w14:textId="77777777" w:rsidTr="00086AFB">
        <w:trPr>
          <w:trHeight w:val="450"/>
        </w:trPr>
        <w:tc>
          <w:tcPr>
            <w:tcW w:w="8885" w:type="dxa"/>
          </w:tcPr>
          <w:p w14:paraId="0B01C09B" w14:textId="77777777" w:rsidR="00F41E44" w:rsidRPr="006A06FE" w:rsidRDefault="00F41E44" w:rsidP="00086AFB">
            <w:pPr>
              <w:keepLines/>
              <w:numPr>
                <w:ilvl w:val="0"/>
                <w:numId w:val="17"/>
              </w:numPr>
              <w:tabs>
                <w:tab w:val="left" w:pos="515"/>
              </w:tabs>
              <w:spacing w:after="0" w:line="240" w:lineRule="auto"/>
              <w:ind w:left="515" w:right="360" w:hanging="515"/>
              <w:jc w:val="both"/>
              <w:rPr>
                <w:rFonts w:eastAsia="Times New Roman" w:cs="Calibri"/>
                <w:sz w:val="20"/>
                <w:szCs w:val="20"/>
              </w:rPr>
            </w:pPr>
            <w:r w:rsidRPr="006A06FE">
              <w:rPr>
                <w:rFonts w:eastAsia="Times New Roman" w:cs="Calibri"/>
                <w:sz w:val="20"/>
                <w:szCs w:val="20"/>
              </w:rPr>
              <w:t>Within the previous ten years, have you had any professional licensure discipline?</w:t>
            </w:r>
          </w:p>
        </w:tc>
        <w:tc>
          <w:tcPr>
            <w:tcW w:w="1800" w:type="dxa"/>
          </w:tcPr>
          <w:p w14:paraId="5D46B31A" w14:textId="77777777" w:rsidR="00F41E44" w:rsidRPr="006A06FE" w:rsidRDefault="00F41E44" w:rsidP="00086AFB">
            <w:pPr>
              <w:spacing w:line="240" w:lineRule="auto"/>
              <w:ind w:right="360"/>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032FCA13" w14:textId="77777777" w:rsidTr="00086AFB">
        <w:trPr>
          <w:trHeight w:val="450"/>
        </w:trPr>
        <w:tc>
          <w:tcPr>
            <w:tcW w:w="8885" w:type="dxa"/>
          </w:tcPr>
          <w:p w14:paraId="6C1EC2ED" w14:textId="77777777" w:rsidR="00F41E44" w:rsidRPr="006A06FE" w:rsidRDefault="00F41E44" w:rsidP="00086AFB">
            <w:pPr>
              <w:keepLines/>
              <w:numPr>
                <w:ilvl w:val="0"/>
                <w:numId w:val="17"/>
              </w:numPr>
              <w:tabs>
                <w:tab w:val="left" w:pos="515"/>
              </w:tabs>
              <w:spacing w:after="0" w:line="240" w:lineRule="auto"/>
              <w:ind w:left="515" w:right="360" w:hanging="515"/>
              <w:jc w:val="both"/>
              <w:rPr>
                <w:rFonts w:eastAsia="Times New Roman" w:cs="Calibri"/>
                <w:sz w:val="20"/>
                <w:szCs w:val="20"/>
              </w:rPr>
            </w:pPr>
            <w:r w:rsidRPr="006A06FE">
              <w:rPr>
                <w:rFonts w:eastAsia="Times New Roman" w:cs="Calibri"/>
                <w:sz w:val="20"/>
                <w:szCs w:val="20"/>
              </w:rPr>
              <w:t>Within the previous ten years, have you had any bankruptcies?</w:t>
            </w:r>
          </w:p>
        </w:tc>
        <w:tc>
          <w:tcPr>
            <w:tcW w:w="1800" w:type="dxa"/>
          </w:tcPr>
          <w:p w14:paraId="7328E6EB" w14:textId="77777777" w:rsidR="00F41E44" w:rsidRPr="006A06FE" w:rsidRDefault="00F41E44" w:rsidP="00086AFB">
            <w:pPr>
              <w:spacing w:line="240" w:lineRule="auto"/>
              <w:ind w:right="360"/>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28C93C88" w14:textId="77777777" w:rsidTr="00086AFB">
        <w:trPr>
          <w:trHeight w:val="540"/>
        </w:trPr>
        <w:tc>
          <w:tcPr>
            <w:tcW w:w="8885" w:type="dxa"/>
          </w:tcPr>
          <w:p w14:paraId="5B67E263" w14:textId="77777777" w:rsidR="00F41E44" w:rsidRPr="006A06FE" w:rsidRDefault="00F41E44" w:rsidP="00086AFB">
            <w:pPr>
              <w:keepLines/>
              <w:numPr>
                <w:ilvl w:val="0"/>
                <w:numId w:val="17"/>
              </w:numPr>
              <w:tabs>
                <w:tab w:val="left" w:pos="515"/>
              </w:tabs>
              <w:spacing w:after="0" w:line="240" w:lineRule="auto"/>
              <w:ind w:left="515" w:right="360" w:hanging="515"/>
              <w:jc w:val="both"/>
              <w:rPr>
                <w:rFonts w:eastAsia="Times New Roman" w:cs="Calibri"/>
                <w:sz w:val="20"/>
                <w:szCs w:val="20"/>
              </w:rPr>
            </w:pPr>
            <w:r w:rsidRPr="006A06FE">
              <w:rPr>
                <w:rFonts w:eastAsia="Times New Roman" w:cs="Calibri"/>
                <w:sz w:val="20"/>
                <w:szCs w:val="20"/>
              </w:rPr>
              <w:t>Within the previous ten years, have you had any adverse civil judgments and administrative findings?</w:t>
            </w:r>
          </w:p>
        </w:tc>
        <w:tc>
          <w:tcPr>
            <w:tcW w:w="1800" w:type="dxa"/>
          </w:tcPr>
          <w:p w14:paraId="3B64E59B" w14:textId="77777777" w:rsidR="00F41E44" w:rsidRPr="006A06FE" w:rsidRDefault="00F41E44" w:rsidP="00086AFB">
            <w:pPr>
              <w:spacing w:line="240" w:lineRule="auto"/>
              <w:ind w:right="360"/>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r w:rsidR="00F41E44" w:rsidRPr="006A06FE" w14:paraId="2B2B3E07" w14:textId="77777777" w:rsidTr="00086AFB">
        <w:trPr>
          <w:trHeight w:val="540"/>
        </w:trPr>
        <w:tc>
          <w:tcPr>
            <w:tcW w:w="8885" w:type="dxa"/>
          </w:tcPr>
          <w:p w14:paraId="4B240359" w14:textId="77777777" w:rsidR="00F41E44" w:rsidRPr="006A06FE" w:rsidRDefault="00F41E44" w:rsidP="00086AFB">
            <w:pPr>
              <w:keepLines/>
              <w:numPr>
                <w:ilvl w:val="0"/>
                <w:numId w:val="17"/>
              </w:numPr>
              <w:tabs>
                <w:tab w:val="left" w:pos="515"/>
              </w:tabs>
              <w:spacing w:after="0" w:line="240" w:lineRule="auto"/>
              <w:ind w:left="515" w:right="360" w:hanging="515"/>
              <w:jc w:val="both"/>
              <w:rPr>
                <w:rFonts w:eastAsia="Times New Roman" w:cs="Calibri"/>
                <w:sz w:val="20"/>
                <w:szCs w:val="20"/>
              </w:rPr>
            </w:pPr>
            <w:r w:rsidRPr="006A06FE">
              <w:rPr>
                <w:rFonts w:eastAsia="Times New Roman" w:cs="Calibri"/>
                <w:sz w:val="20"/>
                <w:szCs w:val="20"/>
              </w:rPr>
              <w:t>Within the previous ten years, have you had any criminal felony convictions?</w:t>
            </w:r>
          </w:p>
        </w:tc>
        <w:tc>
          <w:tcPr>
            <w:tcW w:w="1800" w:type="dxa"/>
          </w:tcPr>
          <w:p w14:paraId="3FA15449" w14:textId="77777777" w:rsidR="00F41E44" w:rsidRPr="006A06FE" w:rsidRDefault="00F41E44" w:rsidP="00086AFB">
            <w:pPr>
              <w:spacing w:line="240" w:lineRule="auto"/>
              <w:ind w:right="360"/>
              <w:rPr>
                <w:rFonts w:eastAsia="Times New Roman" w:cs="Calibri"/>
                <w:sz w:val="20"/>
                <w:szCs w:val="20"/>
              </w:rPr>
            </w:pPr>
            <w:r w:rsidRPr="006A06FE">
              <w:rPr>
                <w:rFonts w:eastAsia="Times New Roman" w:cs="Calibri"/>
                <w:sz w:val="20"/>
                <w:szCs w:val="20"/>
              </w:rPr>
              <w:fldChar w:fldCharType="begin">
                <w:ffData>
                  <w:name w:val="Check45"/>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Yes </w:t>
            </w:r>
            <w:r w:rsidRPr="006A06FE">
              <w:rPr>
                <w:rFonts w:eastAsia="Times New Roman" w:cs="Calibri"/>
                <w:sz w:val="20"/>
                <w:szCs w:val="20"/>
              </w:rPr>
              <w:fldChar w:fldCharType="begin">
                <w:ffData>
                  <w:name w:val="Check46"/>
                  <w:enabled/>
                  <w:calcOnExit w:val="0"/>
                  <w:checkBox>
                    <w:sizeAuto/>
                    <w:default w:val="0"/>
                  </w:checkBox>
                </w:ffData>
              </w:fldChar>
            </w:r>
            <w:r w:rsidRPr="006A06FE">
              <w:rPr>
                <w:rFonts w:eastAsia="Times New Roman" w:cs="Calibri"/>
                <w:sz w:val="20"/>
                <w:szCs w:val="20"/>
              </w:rPr>
              <w:instrText xml:space="preserve"> FORMCHECKBOX </w:instrText>
            </w:r>
            <w:r w:rsidRPr="006A06FE">
              <w:rPr>
                <w:rFonts w:eastAsia="Times New Roman" w:cs="Calibri"/>
                <w:sz w:val="20"/>
                <w:szCs w:val="20"/>
              </w:rPr>
            </w:r>
            <w:r w:rsidRPr="006A06FE">
              <w:rPr>
                <w:rFonts w:eastAsia="Times New Roman" w:cs="Calibri"/>
                <w:sz w:val="20"/>
                <w:szCs w:val="20"/>
              </w:rPr>
              <w:fldChar w:fldCharType="separate"/>
            </w:r>
            <w:r w:rsidRPr="006A06FE">
              <w:rPr>
                <w:rFonts w:eastAsia="Times New Roman" w:cs="Calibri"/>
                <w:sz w:val="20"/>
                <w:szCs w:val="20"/>
              </w:rPr>
              <w:fldChar w:fldCharType="end"/>
            </w:r>
            <w:r w:rsidRPr="006A06FE">
              <w:rPr>
                <w:rFonts w:eastAsia="Times New Roman" w:cs="Calibri"/>
                <w:sz w:val="20"/>
                <w:szCs w:val="20"/>
              </w:rPr>
              <w:t xml:space="preserve"> No</w:t>
            </w:r>
          </w:p>
        </w:tc>
      </w:tr>
    </w:tbl>
    <w:p w14:paraId="34F74D4A" w14:textId="77777777" w:rsidR="00F41E44" w:rsidRPr="006A06FE" w:rsidRDefault="00F41E44" w:rsidP="00086AFB">
      <w:pPr>
        <w:spacing w:after="0" w:line="240" w:lineRule="auto"/>
        <w:ind w:right="360"/>
        <w:rPr>
          <w:rFonts w:eastAsia="Times New Roman" w:cs="Calibri"/>
          <w:sz w:val="20"/>
          <w:szCs w:val="20"/>
        </w:rPr>
      </w:pPr>
      <w:r w:rsidRPr="006A06FE">
        <w:rPr>
          <w:rFonts w:eastAsia="Times New Roman" w:cs="Calibri"/>
          <w:sz w:val="20"/>
          <w:szCs w:val="20"/>
        </w:rPr>
        <w:t xml:space="preserve">If you answered “Yes”, please provide a detailed explanation that includes, but is not limited to the name, State agency or university, and position title of each individual.  </w:t>
      </w:r>
    </w:p>
    <w:p w14:paraId="1A155732" w14:textId="77777777" w:rsidR="00F41E44" w:rsidRPr="006A06FE" w:rsidRDefault="00F41E44" w:rsidP="00086AFB">
      <w:pPr>
        <w:spacing w:after="0" w:line="240" w:lineRule="auto"/>
        <w:ind w:right="360"/>
        <w:rPr>
          <w:rFonts w:eastAsia="Times New Roman" w:cs="Calibri"/>
          <w:color w:val="FFFFFF"/>
          <w:sz w:val="20"/>
          <w:szCs w:val="20"/>
        </w:rPr>
      </w:pPr>
      <w:r w:rsidRPr="006A06FE">
        <w:rPr>
          <w:rFonts w:eastAsia="Times New Roman" w:cs="Calibri"/>
          <w:b/>
          <w:color w:val="FFFFFF"/>
          <w:sz w:val="20"/>
          <w:szCs w:val="20"/>
        </w:rPr>
        <w:t>T</w:t>
      </w:r>
      <w:r w:rsidRPr="006A06FE">
        <w:rPr>
          <w:rFonts w:eastAsia="Times New Roman" w:cs="Calibri"/>
          <w:color w:val="FFFFFF"/>
          <w:sz w:val="20"/>
          <w:szCs w:val="20"/>
        </w:rPr>
        <w:t>STEP 8</w:t>
      </w:r>
    </w:p>
    <w:p w14:paraId="3FBEE55E" w14:textId="77777777" w:rsidR="00F41E44" w:rsidRPr="006A06FE" w:rsidRDefault="00F41E44" w:rsidP="00DF6DAB">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t>STEP 8</w:t>
      </w:r>
    </w:p>
    <w:p w14:paraId="19721693" w14:textId="77777777" w:rsidR="00F41E44" w:rsidRPr="006A06FE" w:rsidRDefault="00F41E44" w:rsidP="00DF6DAB">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line="240" w:lineRule="auto"/>
        <w:ind w:right="360"/>
        <w:jc w:val="center"/>
        <w:outlineLvl w:val="0"/>
        <w:rPr>
          <w:rFonts w:eastAsia="Times New Roman" w:cs="Calibri"/>
          <w:b/>
          <w:bCs/>
          <w:color w:val="000000"/>
          <w:sz w:val="20"/>
          <w:szCs w:val="20"/>
        </w:rPr>
      </w:pPr>
      <w:r w:rsidRPr="006A06FE">
        <w:rPr>
          <w:rFonts w:eastAsia="Times New Roman" w:cs="Calibri"/>
          <w:b/>
          <w:bCs/>
          <w:color w:val="000000"/>
          <w:sz w:val="20"/>
          <w:szCs w:val="20"/>
        </w:rPr>
        <w:t>DISCLOSURE OF CURRENT AND PENDING CONTRACTS</w:t>
      </w:r>
    </w:p>
    <w:p w14:paraId="4052BDB7"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sz w:val="20"/>
          <w:szCs w:val="20"/>
        </w:rPr>
      </w:pPr>
      <w:r w:rsidRPr="006A06FE">
        <w:rPr>
          <w:rFonts w:eastAsia="Times New Roman" w:cs="Calibri"/>
          <w:bCs/>
          <w:sz w:val="20"/>
          <w:szCs w:val="20"/>
        </w:rPr>
        <w:t xml:space="preserve">If you selected Option 1, 2, 3, 4, or 6 in Step 1, do you have any contracts, pending contracts, bids, proposals, subcontracts, leases or other ongoing procurement relationships with units of State of Illinois government?  </w:t>
      </w:r>
      <w:r w:rsidRPr="006A06FE">
        <w:rPr>
          <w:rFonts w:eastAsia="Times New Roman" w:cs="Calibri"/>
          <w:bCs/>
          <w:sz w:val="20"/>
          <w:szCs w:val="20"/>
        </w:rPr>
        <w:fldChar w:fldCharType="begin">
          <w:ffData>
            <w:name w:val="Check45"/>
            <w:enabled/>
            <w:calcOnExit w:val="0"/>
            <w:checkBox>
              <w:sizeAuto/>
              <w:default w:val="0"/>
            </w:checkBox>
          </w:ffData>
        </w:fldChar>
      </w:r>
      <w:r w:rsidRPr="006A06FE">
        <w:rPr>
          <w:rFonts w:eastAsia="Times New Roman" w:cs="Calibri"/>
          <w:bCs/>
          <w:sz w:val="20"/>
          <w:szCs w:val="20"/>
        </w:rPr>
        <w:instrText xml:space="preserve"> FORMCHECKBOX </w:instrText>
      </w:r>
      <w:r w:rsidRPr="006A06FE">
        <w:rPr>
          <w:rFonts w:eastAsia="Times New Roman" w:cs="Calibri"/>
          <w:bCs/>
          <w:sz w:val="20"/>
          <w:szCs w:val="20"/>
        </w:rPr>
      </w:r>
      <w:r w:rsidRPr="006A06FE">
        <w:rPr>
          <w:rFonts w:eastAsia="Times New Roman" w:cs="Calibri"/>
          <w:bCs/>
          <w:sz w:val="20"/>
          <w:szCs w:val="20"/>
        </w:rPr>
        <w:fldChar w:fldCharType="separate"/>
      </w:r>
      <w:r w:rsidRPr="006A06FE">
        <w:rPr>
          <w:rFonts w:eastAsia="Times New Roman" w:cs="Calibri"/>
          <w:bCs/>
          <w:sz w:val="20"/>
          <w:szCs w:val="20"/>
        </w:rPr>
        <w:fldChar w:fldCharType="end"/>
      </w:r>
      <w:r w:rsidRPr="006A06FE">
        <w:rPr>
          <w:rFonts w:eastAsia="Times New Roman" w:cs="Calibri"/>
          <w:bCs/>
          <w:sz w:val="20"/>
          <w:szCs w:val="20"/>
        </w:rPr>
        <w:t xml:space="preserve"> Yes     </w:t>
      </w:r>
      <w:r w:rsidRPr="006A06FE">
        <w:rPr>
          <w:rFonts w:eastAsia="Times New Roman" w:cs="Calibri"/>
          <w:bCs/>
          <w:sz w:val="20"/>
          <w:szCs w:val="20"/>
        </w:rPr>
        <w:fldChar w:fldCharType="begin">
          <w:ffData>
            <w:name w:val="Check46"/>
            <w:enabled/>
            <w:calcOnExit w:val="0"/>
            <w:checkBox>
              <w:sizeAuto/>
              <w:default w:val="0"/>
            </w:checkBox>
          </w:ffData>
        </w:fldChar>
      </w:r>
      <w:r w:rsidRPr="006A06FE">
        <w:rPr>
          <w:rFonts w:eastAsia="Times New Roman" w:cs="Calibri"/>
          <w:bCs/>
          <w:sz w:val="20"/>
          <w:szCs w:val="20"/>
        </w:rPr>
        <w:instrText xml:space="preserve"> FORMCHECKBOX </w:instrText>
      </w:r>
      <w:r w:rsidRPr="006A06FE">
        <w:rPr>
          <w:rFonts w:eastAsia="Times New Roman" w:cs="Calibri"/>
          <w:bCs/>
          <w:sz w:val="20"/>
          <w:szCs w:val="20"/>
        </w:rPr>
      </w:r>
      <w:r w:rsidRPr="006A06FE">
        <w:rPr>
          <w:rFonts w:eastAsia="Times New Roman" w:cs="Calibri"/>
          <w:bCs/>
          <w:sz w:val="20"/>
          <w:szCs w:val="20"/>
        </w:rPr>
        <w:fldChar w:fldCharType="separate"/>
      </w:r>
      <w:r w:rsidRPr="006A06FE">
        <w:rPr>
          <w:rFonts w:eastAsia="Times New Roman" w:cs="Calibri"/>
          <w:bCs/>
          <w:sz w:val="20"/>
          <w:szCs w:val="20"/>
        </w:rPr>
        <w:fldChar w:fldCharType="end"/>
      </w:r>
      <w:r w:rsidRPr="006A06FE">
        <w:rPr>
          <w:rFonts w:eastAsia="Times New Roman" w:cs="Calibri"/>
          <w:bCs/>
          <w:sz w:val="20"/>
          <w:szCs w:val="20"/>
        </w:rPr>
        <w:t xml:space="preserve"> No.</w:t>
      </w:r>
    </w:p>
    <w:p w14:paraId="4144FC5B"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sz w:val="20"/>
          <w:szCs w:val="20"/>
        </w:rPr>
      </w:pPr>
    </w:p>
    <w:p w14:paraId="0E9217F6" w14:textId="77777777" w:rsidR="00F41E44" w:rsidRDefault="00F41E44" w:rsidP="002131EA">
      <w:pPr>
        <w:widowControl w:val="0"/>
        <w:autoSpaceDE w:val="0"/>
        <w:autoSpaceDN w:val="0"/>
        <w:adjustRightInd w:val="0"/>
        <w:spacing w:after="0" w:line="240" w:lineRule="auto"/>
        <w:ind w:right="360"/>
        <w:jc w:val="both"/>
        <w:outlineLvl w:val="0"/>
        <w:rPr>
          <w:rFonts w:eastAsia="Times New Roman" w:cs="Calibri"/>
          <w:bCs/>
          <w:sz w:val="20"/>
          <w:szCs w:val="20"/>
        </w:rPr>
      </w:pPr>
      <w:r w:rsidRPr="006A06FE">
        <w:rPr>
          <w:rFonts w:eastAsia="Times New Roman" w:cs="Calibri"/>
          <w:bCs/>
          <w:sz w:val="20"/>
          <w:szCs w:val="20"/>
        </w:rPr>
        <w:t>If “Yes”, please specify below.  Attach an additional page in the same format as provided below, if desired.</w:t>
      </w:r>
    </w:p>
    <w:p w14:paraId="15ADF73C" w14:textId="77777777" w:rsidR="00F41E44" w:rsidRPr="006A06FE" w:rsidRDefault="00F41E44" w:rsidP="002131EA">
      <w:pPr>
        <w:widowControl w:val="0"/>
        <w:autoSpaceDE w:val="0"/>
        <w:autoSpaceDN w:val="0"/>
        <w:adjustRightInd w:val="0"/>
        <w:spacing w:after="0" w:line="240" w:lineRule="auto"/>
        <w:ind w:right="360"/>
        <w:jc w:val="both"/>
        <w:outlineLvl w:val="0"/>
        <w:rPr>
          <w:rFonts w:eastAsia="Times New Roman" w:cs="Calibri"/>
          <w:bCs/>
          <w:sz w:val="20"/>
          <w:szCs w:val="20"/>
        </w:rPr>
      </w:pPr>
    </w:p>
    <w:tbl>
      <w:tblPr>
        <w:tblStyle w:val="TableGrid1"/>
        <w:tblW w:w="10890" w:type="dxa"/>
        <w:tblInd w:w="108" w:type="dxa"/>
        <w:tblLook w:val="04A0" w:firstRow="1" w:lastRow="0" w:firstColumn="1" w:lastColumn="0" w:noHBand="0" w:noVBand="1"/>
      </w:tblPr>
      <w:tblGrid>
        <w:gridCol w:w="2111"/>
        <w:gridCol w:w="2440"/>
        <w:gridCol w:w="1993"/>
        <w:gridCol w:w="1830"/>
        <w:gridCol w:w="2516"/>
      </w:tblGrid>
      <w:tr w:rsidR="00F41E44" w:rsidRPr="006A06FE" w14:paraId="54F8A7D1" w14:textId="77777777" w:rsidTr="0086200A">
        <w:tc>
          <w:tcPr>
            <w:tcW w:w="1905" w:type="dxa"/>
          </w:tcPr>
          <w:p w14:paraId="4DF27B7C" w14:textId="77777777" w:rsidR="00F41E44" w:rsidRPr="006A06FE" w:rsidRDefault="00F41E44" w:rsidP="00086AFB">
            <w:pPr>
              <w:autoSpaceDE w:val="0"/>
              <w:autoSpaceDN w:val="0"/>
              <w:adjustRightInd w:val="0"/>
              <w:spacing w:after="0" w:line="240" w:lineRule="auto"/>
              <w:ind w:right="360"/>
              <w:jc w:val="center"/>
              <w:rPr>
                <w:rFonts w:ascii="Calibri" w:hAnsi="Calibri" w:cs="Calibri"/>
                <w:b/>
              </w:rPr>
            </w:pPr>
            <w:r w:rsidRPr="006A06FE">
              <w:rPr>
                <w:rFonts w:ascii="Calibri" w:hAnsi="Calibri" w:cs="Calibri"/>
                <w:b/>
              </w:rPr>
              <w:t>Agency/University</w:t>
            </w:r>
          </w:p>
        </w:tc>
        <w:tc>
          <w:tcPr>
            <w:tcW w:w="2528" w:type="dxa"/>
          </w:tcPr>
          <w:p w14:paraId="6A7810D9" w14:textId="77777777" w:rsidR="00F41E44" w:rsidRPr="006A06FE" w:rsidRDefault="00F41E44" w:rsidP="00086AFB">
            <w:pPr>
              <w:autoSpaceDE w:val="0"/>
              <w:autoSpaceDN w:val="0"/>
              <w:adjustRightInd w:val="0"/>
              <w:spacing w:after="0" w:line="240" w:lineRule="auto"/>
              <w:ind w:right="360"/>
              <w:jc w:val="center"/>
              <w:rPr>
                <w:rFonts w:ascii="Calibri" w:hAnsi="Calibri" w:cs="Calibri"/>
                <w:b/>
              </w:rPr>
            </w:pPr>
            <w:r w:rsidRPr="006A06FE">
              <w:rPr>
                <w:rFonts w:ascii="Calibri" w:hAnsi="Calibri" w:cs="Calibri"/>
                <w:b/>
              </w:rPr>
              <w:t>Project Title</w:t>
            </w:r>
          </w:p>
        </w:tc>
        <w:tc>
          <w:tcPr>
            <w:tcW w:w="2055" w:type="dxa"/>
          </w:tcPr>
          <w:p w14:paraId="1B2B35A4" w14:textId="77777777" w:rsidR="00F41E44" w:rsidRPr="006A06FE" w:rsidRDefault="00F41E44" w:rsidP="00086AFB">
            <w:pPr>
              <w:autoSpaceDE w:val="0"/>
              <w:autoSpaceDN w:val="0"/>
              <w:adjustRightInd w:val="0"/>
              <w:spacing w:after="0" w:line="240" w:lineRule="auto"/>
              <w:ind w:right="360"/>
              <w:jc w:val="center"/>
              <w:rPr>
                <w:rFonts w:ascii="Calibri" w:hAnsi="Calibri" w:cs="Calibri"/>
                <w:b/>
              </w:rPr>
            </w:pPr>
            <w:r w:rsidRPr="006A06FE">
              <w:rPr>
                <w:rFonts w:ascii="Calibri" w:hAnsi="Calibri" w:cs="Calibri"/>
                <w:b/>
              </w:rPr>
              <w:t>Status</w:t>
            </w:r>
          </w:p>
        </w:tc>
        <w:tc>
          <w:tcPr>
            <w:tcW w:w="1884" w:type="dxa"/>
          </w:tcPr>
          <w:p w14:paraId="63B5A221" w14:textId="77777777" w:rsidR="00F41E44" w:rsidRPr="006A06FE" w:rsidRDefault="00F41E44" w:rsidP="00086AFB">
            <w:pPr>
              <w:autoSpaceDE w:val="0"/>
              <w:autoSpaceDN w:val="0"/>
              <w:adjustRightInd w:val="0"/>
              <w:spacing w:after="0" w:line="240" w:lineRule="auto"/>
              <w:ind w:right="360"/>
              <w:jc w:val="center"/>
              <w:rPr>
                <w:rFonts w:ascii="Calibri" w:hAnsi="Calibri" w:cs="Calibri"/>
                <w:b/>
              </w:rPr>
            </w:pPr>
            <w:r w:rsidRPr="006A06FE">
              <w:rPr>
                <w:rFonts w:ascii="Calibri" w:hAnsi="Calibri" w:cs="Calibri"/>
                <w:b/>
              </w:rPr>
              <w:t>Value</w:t>
            </w:r>
          </w:p>
        </w:tc>
        <w:tc>
          <w:tcPr>
            <w:tcW w:w="2518" w:type="dxa"/>
          </w:tcPr>
          <w:p w14:paraId="4A19A5C1" w14:textId="77777777" w:rsidR="00F41E44" w:rsidRPr="006A06FE" w:rsidRDefault="00F41E44" w:rsidP="00086AFB">
            <w:pPr>
              <w:autoSpaceDE w:val="0"/>
              <w:autoSpaceDN w:val="0"/>
              <w:adjustRightInd w:val="0"/>
              <w:spacing w:after="0" w:line="240" w:lineRule="auto"/>
              <w:ind w:right="360"/>
              <w:jc w:val="center"/>
              <w:rPr>
                <w:rFonts w:ascii="Calibri" w:hAnsi="Calibri" w:cs="Calibri"/>
                <w:b/>
              </w:rPr>
            </w:pPr>
            <w:r w:rsidRPr="006A06FE">
              <w:rPr>
                <w:rFonts w:ascii="Calibri" w:hAnsi="Calibri" w:cs="Calibri"/>
                <w:b/>
              </w:rPr>
              <w:t>Contract Reference/P.O./Illinois Procurement Bulletin #</w:t>
            </w:r>
          </w:p>
        </w:tc>
      </w:tr>
      <w:tr w:rsidR="00F41E44" w:rsidRPr="006A06FE" w14:paraId="5B4D1340" w14:textId="77777777" w:rsidTr="0086200A">
        <w:tc>
          <w:tcPr>
            <w:tcW w:w="1905" w:type="dxa"/>
          </w:tcPr>
          <w:p w14:paraId="624ADA6F"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tc>
        <w:tc>
          <w:tcPr>
            <w:tcW w:w="2528" w:type="dxa"/>
          </w:tcPr>
          <w:p w14:paraId="6CAAC889"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tc>
        <w:tc>
          <w:tcPr>
            <w:tcW w:w="2055" w:type="dxa"/>
          </w:tcPr>
          <w:p w14:paraId="6EDC2568"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p w14:paraId="0E93E784"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tc>
        <w:tc>
          <w:tcPr>
            <w:tcW w:w="1884" w:type="dxa"/>
          </w:tcPr>
          <w:p w14:paraId="5B25799C"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tc>
        <w:tc>
          <w:tcPr>
            <w:tcW w:w="2518" w:type="dxa"/>
          </w:tcPr>
          <w:p w14:paraId="47B73A86" w14:textId="77777777" w:rsidR="00F41E44" w:rsidRPr="006A06FE" w:rsidRDefault="00F41E44" w:rsidP="00086AFB">
            <w:pPr>
              <w:autoSpaceDE w:val="0"/>
              <w:autoSpaceDN w:val="0"/>
              <w:adjustRightInd w:val="0"/>
              <w:spacing w:after="0" w:line="240" w:lineRule="auto"/>
              <w:ind w:right="360"/>
              <w:jc w:val="center"/>
              <w:rPr>
                <w:rFonts w:ascii="Calibri" w:hAnsi="Calibri" w:cs="Calibri"/>
              </w:rPr>
            </w:pPr>
          </w:p>
        </w:tc>
      </w:tr>
    </w:tbl>
    <w:p w14:paraId="2186A787" w14:textId="77777777" w:rsidR="00590E61" w:rsidRDefault="00590E61" w:rsidP="00086AFB">
      <w:pPr>
        <w:tabs>
          <w:tab w:val="center" w:pos="5400"/>
        </w:tabs>
        <w:autoSpaceDE w:val="0"/>
        <w:autoSpaceDN w:val="0"/>
        <w:adjustRightInd w:val="0"/>
        <w:spacing w:after="0" w:line="240" w:lineRule="auto"/>
        <w:ind w:right="360"/>
        <w:jc w:val="both"/>
        <w:rPr>
          <w:rFonts w:eastAsia="Times New Roman" w:cs="Calibri"/>
          <w:color w:val="000000"/>
          <w:sz w:val="20"/>
          <w:szCs w:val="20"/>
        </w:rPr>
      </w:pPr>
    </w:p>
    <w:p w14:paraId="23836C1B" w14:textId="59DD800F" w:rsidR="00086AFB" w:rsidRDefault="00F41E44" w:rsidP="00086AFB">
      <w:pPr>
        <w:tabs>
          <w:tab w:val="center" w:pos="5400"/>
        </w:tabs>
        <w:autoSpaceDE w:val="0"/>
        <w:autoSpaceDN w:val="0"/>
        <w:adjustRightInd w:val="0"/>
        <w:spacing w:after="0" w:line="240" w:lineRule="auto"/>
        <w:ind w:right="360"/>
        <w:jc w:val="both"/>
        <w:rPr>
          <w:rFonts w:eastAsia="Times New Roman" w:cs="Calibri"/>
          <w:color w:val="000000"/>
          <w:sz w:val="20"/>
          <w:szCs w:val="20"/>
        </w:rPr>
      </w:pPr>
      <w:r w:rsidRPr="006A06FE">
        <w:rPr>
          <w:rFonts w:eastAsia="Times New Roman" w:cs="Calibri"/>
          <w:color w:val="000000"/>
          <w:sz w:val="20"/>
          <w:szCs w:val="20"/>
        </w:rPr>
        <w:t xml:space="preserve">Please explain the procurement relationship:  </w:t>
      </w:r>
    </w:p>
    <w:p w14:paraId="293B78E4" w14:textId="1B2CDF68" w:rsidR="00F41E44" w:rsidRPr="006A06FE" w:rsidRDefault="00F41E44" w:rsidP="00086AFB">
      <w:pPr>
        <w:tabs>
          <w:tab w:val="center" w:pos="5400"/>
        </w:tabs>
        <w:autoSpaceDE w:val="0"/>
        <w:autoSpaceDN w:val="0"/>
        <w:adjustRightInd w:val="0"/>
        <w:spacing w:after="0" w:line="240" w:lineRule="auto"/>
        <w:ind w:right="360"/>
        <w:jc w:val="both"/>
        <w:rPr>
          <w:rFonts w:eastAsia="Times New Roman" w:cs="Calibri"/>
          <w:b/>
          <w:color w:val="FFFFFF"/>
          <w:sz w:val="20"/>
          <w:szCs w:val="20"/>
        </w:rPr>
      </w:pPr>
      <w:r w:rsidRPr="006A06FE">
        <w:rPr>
          <w:rFonts w:eastAsia="Times New Roman" w:cs="Calibri"/>
          <w:b/>
          <w:color w:val="FFFFFF"/>
          <w:sz w:val="20"/>
          <w:szCs w:val="20"/>
        </w:rPr>
        <w:t>ST 9</w:t>
      </w:r>
    </w:p>
    <w:p w14:paraId="10255D3C" w14:textId="4B86D189" w:rsidR="00D247B0" w:rsidRPr="006C533D" w:rsidRDefault="00D247B0" w:rsidP="0080327D">
      <w:pPr>
        <w:keepNext/>
        <w:pBdr>
          <w:top w:val="single" w:sz="4" w:space="1" w:color="auto"/>
          <w:left w:val="single" w:sz="4" w:space="4" w:color="auto"/>
          <w:bottom w:val="single" w:sz="4" w:space="1" w:color="auto"/>
          <w:right w:val="single" w:sz="4" w:space="4" w:color="auto"/>
        </w:pBdr>
        <w:shd w:val="clear" w:color="auto" w:fill="F2F2F2"/>
        <w:spacing w:after="0"/>
        <w:ind w:right="360"/>
        <w:jc w:val="center"/>
        <w:rPr>
          <w:rFonts w:eastAsia="Times New Roman" w:cs="Calibri"/>
          <w:b/>
          <w:sz w:val="20"/>
          <w:szCs w:val="20"/>
        </w:rPr>
      </w:pPr>
      <w:r w:rsidRPr="006C533D">
        <w:rPr>
          <w:rFonts w:eastAsia="Times New Roman" w:cs="Calibri"/>
          <w:b/>
          <w:sz w:val="20"/>
          <w:szCs w:val="20"/>
        </w:rPr>
        <w:t>S</w:t>
      </w:r>
      <w:r>
        <w:rPr>
          <w:rFonts w:eastAsia="Times New Roman" w:cs="Calibri"/>
          <w:b/>
          <w:sz w:val="20"/>
          <w:szCs w:val="20"/>
        </w:rPr>
        <w:t xml:space="preserve">TEP </w:t>
      </w:r>
      <w:r w:rsidRPr="006C533D">
        <w:rPr>
          <w:rFonts w:eastAsia="Times New Roman" w:cs="Calibri"/>
          <w:b/>
          <w:sz w:val="20"/>
          <w:szCs w:val="20"/>
        </w:rPr>
        <w:t>9</w:t>
      </w:r>
    </w:p>
    <w:p w14:paraId="1A20CBDA" w14:textId="08E9E5E6" w:rsidR="00F41E44" w:rsidRPr="006C533D" w:rsidRDefault="00F41E44" w:rsidP="0080327D">
      <w:pPr>
        <w:keepNext/>
        <w:pBdr>
          <w:top w:val="single" w:sz="4" w:space="1" w:color="auto"/>
          <w:left w:val="single" w:sz="4" w:space="4" w:color="auto"/>
          <w:bottom w:val="single" w:sz="4" w:space="1" w:color="auto"/>
          <w:right w:val="single" w:sz="4" w:space="4" w:color="auto"/>
        </w:pBdr>
        <w:shd w:val="clear" w:color="auto" w:fill="F2F2F2"/>
        <w:spacing w:after="0"/>
        <w:ind w:right="360"/>
        <w:jc w:val="center"/>
        <w:rPr>
          <w:rFonts w:eastAsia="Times New Roman" w:cs="Calibri"/>
          <w:b/>
          <w:sz w:val="20"/>
          <w:szCs w:val="20"/>
        </w:rPr>
      </w:pPr>
      <w:r w:rsidRPr="006C533D">
        <w:rPr>
          <w:rFonts w:eastAsia="Times New Roman" w:cs="Calibri"/>
          <w:b/>
          <w:sz w:val="20"/>
          <w:szCs w:val="20"/>
        </w:rPr>
        <w:t>SIGN THE DISCLOSURE</w:t>
      </w:r>
    </w:p>
    <w:p w14:paraId="65DDB986" w14:textId="77777777" w:rsidR="00F41E44" w:rsidRPr="006A06FE" w:rsidRDefault="00F41E44" w:rsidP="00F41E44">
      <w:pPr>
        <w:keepNext/>
        <w:tabs>
          <w:tab w:val="left" w:pos="0"/>
        </w:tabs>
        <w:ind w:right="360"/>
        <w:jc w:val="both"/>
        <w:rPr>
          <w:rFonts w:eastAsia="Times New Roman" w:cs="Calibri"/>
          <w:bCs/>
          <w:sz w:val="20"/>
          <w:szCs w:val="20"/>
        </w:rPr>
      </w:pPr>
      <w:r w:rsidRPr="006A06FE">
        <w:rPr>
          <w:rFonts w:eastAsia="Times New Roman" w:cs="Calibri"/>
          <w:bCs/>
          <w:sz w:val="20"/>
          <w:szCs w:val="20"/>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0D68BCC" w14:textId="77777777" w:rsidR="00F41E44" w:rsidRPr="006A06FE" w:rsidRDefault="00F41E44" w:rsidP="00F41E44">
      <w:pPr>
        <w:tabs>
          <w:tab w:val="left" w:pos="0"/>
        </w:tabs>
        <w:ind w:right="360"/>
        <w:jc w:val="both"/>
        <w:rPr>
          <w:rFonts w:eastAsia="Times New Roman" w:cs="Calibri"/>
          <w:sz w:val="20"/>
          <w:szCs w:val="20"/>
        </w:rPr>
      </w:pPr>
      <w:r>
        <w:rPr>
          <w:rFonts w:eastAsia="Times New Roman" w:cs="Calibri"/>
          <w:sz w:val="20"/>
          <w:szCs w:val="20"/>
        </w:rPr>
        <w:t>Name of Disclosing Entity:</w:t>
      </w:r>
    </w:p>
    <w:p w14:paraId="38CC78EC" w14:textId="77777777" w:rsidR="00F41E44" w:rsidRPr="006A06FE" w:rsidRDefault="00F41E44" w:rsidP="00086AFB">
      <w:pPr>
        <w:tabs>
          <w:tab w:val="left" w:pos="720"/>
        </w:tabs>
        <w:spacing w:after="0" w:line="240" w:lineRule="auto"/>
        <w:ind w:right="360"/>
        <w:jc w:val="both"/>
        <w:rPr>
          <w:rFonts w:eastAsia="Times New Roman" w:cs="Calibri"/>
          <w:sz w:val="20"/>
          <w:szCs w:val="20"/>
          <w:u w:val="single"/>
        </w:rPr>
      </w:pPr>
      <w:r w:rsidRPr="006A06FE">
        <w:rPr>
          <w:rFonts w:eastAsia="Times New Roman" w:cs="Calibri"/>
          <w:sz w:val="20"/>
          <w:szCs w:val="20"/>
        </w:rPr>
        <w:t>Signature:</w:t>
      </w:r>
      <w:r w:rsidRPr="006A06FE">
        <w:rPr>
          <w:rFonts w:eastAsia="Times New Roman" w:cs="Calibri"/>
          <w:sz w:val="20"/>
          <w:szCs w:val="20"/>
          <w:u w:val="single"/>
        </w:rPr>
        <w:t xml:space="preserve">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rPr>
        <w:tab/>
        <w:t xml:space="preserve">Date: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p>
    <w:p w14:paraId="1747CE87" w14:textId="77777777" w:rsidR="00F41E44" w:rsidRPr="006A06FE" w:rsidRDefault="00F41E44" w:rsidP="00086AFB">
      <w:pPr>
        <w:tabs>
          <w:tab w:val="left" w:pos="720"/>
        </w:tabs>
        <w:spacing w:after="0" w:line="240" w:lineRule="auto"/>
        <w:ind w:right="360"/>
        <w:jc w:val="both"/>
        <w:rPr>
          <w:rFonts w:eastAsia="Times New Roman" w:cs="Calibri"/>
          <w:sz w:val="20"/>
          <w:szCs w:val="20"/>
          <w:u w:val="single"/>
        </w:rPr>
      </w:pPr>
      <w:r w:rsidRPr="006A06FE">
        <w:rPr>
          <w:rFonts w:eastAsia="Times New Roman" w:cs="Calibri"/>
          <w:sz w:val="20"/>
          <w:szCs w:val="20"/>
        </w:rPr>
        <w:t xml:space="preserve">Printed Name: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p>
    <w:p w14:paraId="38CACDE3" w14:textId="77777777" w:rsidR="00F41E44" w:rsidRPr="006A06FE" w:rsidRDefault="00F41E44" w:rsidP="00086AFB">
      <w:pPr>
        <w:spacing w:after="0" w:line="240" w:lineRule="auto"/>
        <w:ind w:right="360"/>
        <w:rPr>
          <w:rFonts w:eastAsia="Times New Roman" w:cs="Calibri"/>
          <w:sz w:val="20"/>
          <w:szCs w:val="20"/>
          <w:u w:val="single"/>
        </w:rPr>
      </w:pPr>
      <w:r w:rsidRPr="006A06FE">
        <w:rPr>
          <w:rFonts w:eastAsia="Times New Roman" w:cs="Calibri"/>
          <w:sz w:val="20"/>
          <w:szCs w:val="20"/>
        </w:rPr>
        <w:t xml:space="preserve">Title: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p>
    <w:p w14:paraId="574943D2" w14:textId="77777777" w:rsidR="00F41E44" w:rsidRPr="006A06FE" w:rsidRDefault="00F41E44" w:rsidP="00086AFB">
      <w:pPr>
        <w:spacing w:after="0" w:line="240" w:lineRule="auto"/>
        <w:ind w:right="360"/>
        <w:rPr>
          <w:rFonts w:eastAsia="Times New Roman" w:cs="Calibri"/>
          <w:sz w:val="20"/>
          <w:szCs w:val="20"/>
          <w:u w:val="single"/>
        </w:rPr>
      </w:pPr>
      <w:r w:rsidRPr="006A06FE">
        <w:rPr>
          <w:rFonts w:eastAsia="Times New Roman" w:cs="Calibri"/>
          <w:sz w:val="20"/>
          <w:szCs w:val="20"/>
        </w:rPr>
        <w:t xml:space="preserve">Phone Number: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p>
    <w:p w14:paraId="3B894D1C" w14:textId="459C71B9" w:rsidR="00E665E4" w:rsidRDefault="00F41E44" w:rsidP="00F41E44">
      <w:pPr>
        <w:tabs>
          <w:tab w:val="left" w:pos="0"/>
        </w:tabs>
        <w:autoSpaceDE w:val="0"/>
        <w:autoSpaceDN w:val="0"/>
        <w:adjustRightInd w:val="0"/>
        <w:spacing w:after="0" w:line="240" w:lineRule="auto"/>
        <w:ind w:right="360"/>
        <w:jc w:val="both"/>
        <w:rPr>
          <w:rFonts w:eastAsia="Times New Roman" w:cs="Calibri"/>
          <w:sz w:val="20"/>
          <w:szCs w:val="20"/>
          <w:u w:val="single"/>
        </w:rPr>
      </w:pPr>
      <w:r w:rsidRPr="006A06FE">
        <w:rPr>
          <w:rFonts w:eastAsia="Times New Roman" w:cs="Calibri"/>
          <w:sz w:val="20"/>
          <w:szCs w:val="20"/>
        </w:rPr>
        <w:t xml:space="preserve">Email Address:  </w:t>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r w:rsidRPr="006A06FE">
        <w:rPr>
          <w:rFonts w:eastAsia="Times New Roman" w:cs="Calibri"/>
          <w:sz w:val="20"/>
          <w:szCs w:val="20"/>
          <w:u w:val="single"/>
        </w:rPr>
        <w:tab/>
      </w:r>
    </w:p>
    <w:p w14:paraId="1DC3988E" w14:textId="73C04AF6" w:rsidR="00DF6DAB" w:rsidRDefault="00DF6DAB">
      <w:pPr>
        <w:spacing w:after="0" w:line="240" w:lineRule="auto"/>
        <w:rPr>
          <w:rFonts w:eastAsia="Times New Roman" w:cs="Calibri"/>
          <w:sz w:val="20"/>
          <w:szCs w:val="20"/>
          <w:u w:val="single"/>
        </w:rPr>
      </w:pPr>
      <w:r>
        <w:rPr>
          <w:rFonts w:eastAsia="Times New Roman" w:cs="Calibri"/>
          <w:sz w:val="20"/>
          <w:szCs w:val="20"/>
          <w:u w:val="single"/>
        </w:rPr>
        <w:br w:type="page"/>
      </w:r>
    </w:p>
    <w:p w14:paraId="406B9B77" w14:textId="77777777" w:rsidR="00DD508D" w:rsidRPr="00551652" w:rsidRDefault="00C0636D" w:rsidP="00730851">
      <w:pPr>
        <w:pStyle w:val="BodyText2"/>
        <w:keepNext w:val="0"/>
        <w:tabs>
          <w:tab w:val="clear" w:pos="0"/>
          <w:tab w:val="left" w:pos="720"/>
        </w:tabs>
        <w:spacing w:before="0" w:after="0"/>
        <w:ind w:right="360"/>
        <w:rPr>
          <w:rFonts w:eastAsia="Calibri" w:cs="Times New Roman"/>
          <w:b/>
          <w:bCs w:val="0"/>
          <w:sz w:val="20"/>
          <w:szCs w:val="20"/>
        </w:rPr>
      </w:pPr>
      <w:r>
        <w:rPr>
          <w:rFonts w:eastAsia="Calibri" w:cs="Times New Roman"/>
          <w:b/>
          <w:bCs w:val="0"/>
          <w:sz w:val="20"/>
          <w:szCs w:val="20"/>
        </w:rPr>
        <w:lastRenderedPageBreak/>
        <w:t>6</w:t>
      </w:r>
      <w:r w:rsidR="00730851" w:rsidRPr="00551652">
        <w:rPr>
          <w:rFonts w:eastAsia="Calibri" w:cs="Times New Roman"/>
          <w:b/>
          <w:bCs w:val="0"/>
          <w:sz w:val="20"/>
          <w:szCs w:val="20"/>
        </w:rPr>
        <w:t>.</w:t>
      </w:r>
      <w:r w:rsidR="00730851" w:rsidRPr="00551652">
        <w:rPr>
          <w:rFonts w:eastAsia="Calibri" w:cs="Times New Roman"/>
          <w:b/>
          <w:bCs w:val="0"/>
          <w:sz w:val="20"/>
          <w:szCs w:val="20"/>
        </w:rPr>
        <w:tab/>
        <w:t>Taxpayer Identification Number</w:t>
      </w:r>
    </w:p>
    <w:p w14:paraId="2F45BCC3" w14:textId="77777777" w:rsidR="00730851" w:rsidRPr="00551652" w:rsidRDefault="00730851" w:rsidP="00730851">
      <w:pPr>
        <w:pStyle w:val="BodyText2"/>
        <w:keepNext w:val="0"/>
        <w:tabs>
          <w:tab w:val="clear" w:pos="0"/>
          <w:tab w:val="left" w:pos="720"/>
        </w:tabs>
        <w:spacing w:before="0" w:after="0"/>
        <w:ind w:right="360"/>
        <w:rPr>
          <w:rFonts w:eastAsia="Calibri" w:cs="Times New Roman"/>
          <w:bCs w:val="0"/>
          <w:sz w:val="20"/>
          <w:szCs w:val="20"/>
        </w:rPr>
      </w:pPr>
    </w:p>
    <w:p w14:paraId="216757CA" w14:textId="77777777" w:rsidR="00512F9F" w:rsidRPr="00551652" w:rsidRDefault="00512F9F" w:rsidP="00C26A73">
      <w:pPr>
        <w:pStyle w:val="BodyText2"/>
        <w:keepNext w:val="0"/>
        <w:tabs>
          <w:tab w:val="clear" w:pos="0"/>
          <w:tab w:val="left" w:pos="1350"/>
          <w:tab w:val="left" w:pos="1530"/>
        </w:tabs>
        <w:spacing w:before="0" w:after="0"/>
        <w:ind w:right="360"/>
        <w:rPr>
          <w:rFonts w:eastAsia="Calibri" w:cs="Times New Roman"/>
          <w:bCs w:val="0"/>
          <w:sz w:val="20"/>
          <w:szCs w:val="20"/>
        </w:rPr>
      </w:pPr>
      <w:r w:rsidRPr="00551652">
        <w:rPr>
          <w:rFonts w:eastAsia="Calibri" w:cs="Times New Roman"/>
          <w:bCs w:val="0"/>
          <w:sz w:val="20"/>
          <w:szCs w:val="20"/>
        </w:rPr>
        <w:t>I certify that:</w:t>
      </w:r>
    </w:p>
    <w:p w14:paraId="149F96C9" w14:textId="77777777" w:rsidR="00730851" w:rsidRPr="00551652" w:rsidRDefault="00730851" w:rsidP="00C26A73">
      <w:pPr>
        <w:pStyle w:val="BodyText2"/>
        <w:keepNext w:val="0"/>
        <w:tabs>
          <w:tab w:val="clear" w:pos="0"/>
          <w:tab w:val="left" w:pos="1350"/>
          <w:tab w:val="left" w:pos="1530"/>
        </w:tabs>
        <w:spacing w:before="0" w:after="0"/>
        <w:ind w:right="360"/>
        <w:rPr>
          <w:rFonts w:eastAsia="Calibri" w:cs="Times New Roman"/>
          <w:bCs w:val="0"/>
          <w:sz w:val="20"/>
          <w:szCs w:val="20"/>
        </w:rPr>
      </w:pPr>
    </w:p>
    <w:p w14:paraId="49684B8D" w14:textId="77777777" w:rsidR="00512F9F" w:rsidRPr="00551652" w:rsidRDefault="00512F9F" w:rsidP="00C26A73">
      <w:pPr>
        <w:tabs>
          <w:tab w:val="left" w:pos="1350"/>
          <w:tab w:val="left" w:pos="1530"/>
        </w:tabs>
        <w:spacing w:after="0" w:line="240" w:lineRule="auto"/>
        <w:ind w:right="360"/>
        <w:jc w:val="both"/>
        <w:rPr>
          <w:rFonts w:asciiTheme="minorHAnsi" w:hAnsiTheme="minorHAnsi"/>
          <w:sz w:val="20"/>
          <w:szCs w:val="20"/>
        </w:rPr>
      </w:pPr>
      <w:r w:rsidRPr="00551652">
        <w:rPr>
          <w:rFonts w:asciiTheme="minorHAnsi" w:hAnsiTheme="minorHAnsi"/>
          <w:sz w:val="20"/>
          <w:szCs w:val="20"/>
        </w:rPr>
        <w:t>The number shown on this form is my correct taxpayer identification number (or I am waiting for a number to be issued to me), and</w:t>
      </w:r>
    </w:p>
    <w:p w14:paraId="41273258" w14:textId="77777777" w:rsidR="00730851" w:rsidRPr="00551652" w:rsidRDefault="00730851" w:rsidP="00C26A73">
      <w:pPr>
        <w:tabs>
          <w:tab w:val="left" w:pos="1350"/>
          <w:tab w:val="left" w:pos="1530"/>
        </w:tabs>
        <w:spacing w:after="0" w:line="240" w:lineRule="auto"/>
        <w:ind w:right="360"/>
        <w:jc w:val="both"/>
        <w:rPr>
          <w:rFonts w:asciiTheme="minorHAnsi" w:hAnsiTheme="minorHAnsi"/>
          <w:sz w:val="20"/>
          <w:szCs w:val="20"/>
        </w:rPr>
      </w:pPr>
    </w:p>
    <w:p w14:paraId="17C336CF" w14:textId="77777777" w:rsidR="00512F9F" w:rsidRPr="00551652" w:rsidRDefault="00512F9F" w:rsidP="00C26A73">
      <w:pPr>
        <w:tabs>
          <w:tab w:val="left" w:pos="1350"/>
          <w:tab w:val="left" w:pos="1530"/>
        </w:tabs>
        <w:spacing w:after="0" w:line="240" w:lineRule="auto"/>
        <w:ind w:right="360"/>
        <w:jc w:val="both"/>
        <w:rPr>
          <w:rFonts w:asciiTheme="minorHAnsi" w:hAnsiTheme="minorHAnsi"/>
          <w:sz w:val="20"/>
          <w:szCs w:val="20"/>
        </w:rPr>
      </w:pPr>
      <w:r w:rsidRPr="00551652">
        <w:rPr>
          <w:rFonts w:asciiTheme="minorHAnsi" w:hAnsiTheme="minorHAnsi"/>
          <w:sz w:val="20"/>
          <w:szCs w:val="20"/>
        </w:rPr>
        <w:t>I am not subject to backup withholding because: (a) I am exempt from backup withholding, or (b) I have not been notified by the Internal Revenue Service (</w:t>
      </w:r>
      <w:smartTag w:uri="urn:schemas-microsoft-com:office:smarttags" w:element="stockticker">
        <w:r w:rsidRPr="00551652">
          <w:rPr>
            <w:rFonts w:asciiTheme="minorHAnsi" w:hAnsiTheme="minorHAnsi"/>
            <w:sz w:val="20"/>
            <w:szCs w:val="20"/>
          </w:rPr>
          <w:t>IRS</w:t>
        </w:r>
      </w:smartTag>
      <w:r w:rsidRPr="00551652">
        <w:rPr>
          <w:rFonts w:asciiTheme="minorHAnsi" w:hAnsiTheme="minorHAnsi"/>
          <w:sz w:val="20"/>
          <w:szCs w:val="20"/>
        </w:rPr>
        <w:t xml:space="preserve">) that I am subject to backup withholding as a result of a failure to report all interest or dividends, or (c) the </w:t>
      </w:r>
      <w:smartTag w:uri="urn:schemas-microsoft-com:office:smarttags" w:element="stockticker">
        <w:r w:rsidRPr="00551652">
          <w:rPr>
            <w:rFonts w:asciiTheme="minorHAnsi" w:hAnsiTheme="minorHAnsi"/>
            <w:sz w:val="20"/>
            <w:szCs w:val="20"/>
          </w:rPr>
          <w:t>IRS</w:t>
        </w:r>
      </w:smartTag>
      <w:r w:rsidRPr="00551652">
        <w:rPr>
          <w:rFonts w:asciiTheme="minorHAnsi" w:hAnsiTheme="minorHAnsi"/>
          <w:sz w:val="20"/>
          <w:szCs w:val="20"/>
        </w:rPr>
        <w:t xml:space="preserve"> has notified me that I am no longer subject to backup withholding, and</w:t>
      </w:r>
    </w:p>
    <w:p w14:paraId="371A58B3" w14:textId="77777777" w:rsidR="00730851" w:rsidRPr="00551652" w:rsidRDefault="00730851" w:rsidP="00C26A73">
      <w:pPr>
        <w:tabs>
          <w:tab w:val="left" w:pos="1350"/>
          <w:tab w:val="left" w:pos="1530"/>
        </w:tabs>
        <w:spacing w:after="0" w:line="240" w:lineRule="auto"/>
        <w:ind w:right="360"/>
        <w:jc w:val="both"/>
        <w:rPr>
          <w:rFonts w:asciiTheme="minorHAnsi" w:hAnsiTheme="minorHAnsi"/>
          <w:sz w:val="20"/>
          <w:szCs w:val="20"/>
        </w:rPr>
      </w:pPr>
    </w:p>
    <w:p w14:paraId="08C99908" w14:textId="77777777" w:rsidR="00512F9F" w:rsidRPr="00551652" w:rsidRDefault="00512F9F" w:rsidP="00C26A73">
      <w:pPr>
        <w:tabs>
          <w:tab w:val="left" w:pos="1350"/>
          <w:tab w:val="left" w:pos="1530"/>
        </w:tabs>
        <w:spacing w:after="0" w:line="240" w:lineRule="auto"/>
        <w:ind w:right="360"/>
        <w:jc w:val="both"/>
        <w:rPr>
          <w:rFonts w:asciiTheme="minorHAnsi" w:hAnsiTheme="minorHAnsi"/>
          <w:sz w:val="20"/>
          <w:szCs w:val="20"/>
        </w:rPr>
      </w:pPr>
      <w:r w:rsidRPr="00551652">
        <w:rPr>
          <w:rFonts w:asciiTheme="minorHAnsi" w:hAnsiTheme="minorHAnsi"/>
          <w:sz w:val="20"/>
          <w:szCs w:val="20"/>
        </w:rPr>
        <w:t>I am a U.S. person (including a U.S. resident alien).</w:t>
      </w:r>
    </w:p>
    <w:p w14:paraId="39007EC1" w14:textId="77777777" w:rsidR="00730851" w:rsidRPr="00551652" w:rsidRDefault="00730851" w:rsidP="00C26A73">
      <w:pPr>
        <w:tabs>
          <w:tab w:val="left" w:pos="1350"/>
          <w:tab w:val="left" w:pos="1530"/>
        </w:tabs>
        <w:spacing w:after="0" w:line="240" w:lineRule="auto"/>
        <w:ind w:right="360"/>
        <w:jc w:val="both"/>
        <w:rPr>
          <w:rFonts w:asciiTheme="minorHAnsi" w:hAnsiTheme="minorHAnsi"/>
          <w:sz w:val="20"/>
          <w:szCs w:val="20"/>
        </w:rPr>
      </w:pPr>
    </w:p>
    <w:p w14:paraId="630B8A74" w14:textId="77777777" w:rsidR="00512F9F" w:rsidRPr="00551652" w:rsidRDefault="00512F9F" w:rsidP="00C26A73">
      <w:pPr>
        <w:pStyle w:val="ListParagraph"/>
        <w:numPr>
          <w:ilvl w:val="0"/>
          <w:numId w:val="6"/>
        </w:numPr>
        <w:tabs>
          <w:tab w:val="left" w:pos="720"/>
          <w:tab w:val="left" w:pos="1440"/>
          <w:tab w:val="left" w:pos="2160"/>
        </w:tabs>
        <w:spacing w:after="0" w:line="240" w:lineRule="auto"/>
        <w:ind w:left="720" w:right="360" w:firstLine="0"/>
        <w:contextualSpacing w:val="0"/>
        <w:jc w:val="both"/>
        <w:rPr>
          <w:rFonts w:asciiTheme="minorHAnsi" w:hAnsiTheme="minorHAnsi"/>
          <w:sz w:val="20"/>
          <w:szCs w:val="20"/>
        </w:rPr>
      </w:pPr>
      <w:r w:rsidRPr="00551652">
        <w:rPr>
          <w:rFonts w:asciiTheme="minorHAnsi" w:hAnsiTheme="minorHAnsi"/>
          <w:sz w:val="20"/>
          <w:szCs w:val="20"/>
        </w:rPr>
        <w:t xml:space="preserve">If you are an individual, enter your name and </w:t>
      </w:r>
      <w:smartTag w:uri="urn:schemas-microsoft-com:office:smarttags" w:element="stockticker">
        <w:r w:rsidRPr="00551652">
          <w:rPr>
            <w:rFonts w:asciiTheme="minorHAnsi" w:hAnsiTheme="minorHAnsi"/>
            <w:sz w:val="20"/>
            <w:szCs w:val="20"/>
          </w:rPr>
          <w:t>SSN</w:t>
        </w:r>
      </w:smartTag>
      <w:r w:rsidRPr="00551652">
        <w:rPr>
          <w:rFonts w:asciiTheme="minorHAnsi" w:hAnsiTheme="minorHAnsi"/>
          <w:sz w:val="20"/>
          <w:szCs w:val="20"/>
        </w:rPr>
        <w:t xml:space="preserve"> as it appears on your Social Security Card. </w:t>
      </w:r>
    </w:p>
    <w:p w14:paraId="4CCB63E6" w14:textId="77777777" w:rsidR="00512F9F" w:rsidRPr="00551652" w:rsidRDefault="00512F9F" w:rsidP="00C26A73">
      <w:pPr>
        <w:pStyle w:val="ListParagraph"/>
        <w:numPr>
          <w:ilvl w:val="0"/>
          <w:numId w:val="6"/>
        </w:numPr>
        <w:tabs>
          <w:tab w:val="left" w:pos="2160"/>
        </w:tabs>
        <w:spacing w:after="0" w:line="240" w:lineRule="auto"/>
        <w:ind w:left="1440" w:right="360" w:hanging="720"/>
        <w:contextualSpacing w:val="0"/>
        <w:jc w:val="both"/>
        <w:rPr>
          <w:rFonts w:asciiTheme="minorHAnsi" w:hAnsiTheme="minorHAnsi"/>
          <w:sz w:val="20"/>
          <w:szCs w:val="20"/>
        </w:rPr>
      </w:pPr>
      <w:r w:rsidRPr="00551652">
        <w:rPr>
          <w:rFonts w:asciiTheme="minorHAnsi" w:hAnsiTheme="minorHAnsi"/>
          <w:sz w:val="20"/>
          <w:szCs w:val="20"/>
        </w:rPr>
        <w:t xml:space="preserve">If you are a sole proprietor, enter the owner’s name on the name line followed by the name of the business and the owner’s </w:t>
      </w:r>
      <w:smartTag w:uri="urn:schemas-microsoft-com:office:smarttags" w:element="stockticker">
        <w:r w:rsidRPr="00551652">
          <w:rPr>
            <w:rFonts w:asciiTheme="minorHAnsi" w:hAnsiTheme="minorHAnsi"/>
            <w:sz w:val="20"/>
            <w:szCs w:val="20"/>
          </w:rPr>
          <w:t>SSN</w:t>
        </w:r>
      </w:smartTag>
      <w:r w:rsidRPr="00551652">
        <w:rPr>
          <w:rFonts w:asciiTheme="minorHAnsi" w:hAnsiTheme="minorHAnsi"/>
          <w:sz w:val="20"/>
          <w:szCs w:val="20"/>
        </w:rPr>
        <w:t xml:space="preserve"> or EIN. </w:t>
      </w:r>
    </w:p>
    <w:p w14:paraId="31C44DA4" w14:textId="77777777" w:rsidR="00512F9F" w:rsidRPr="00551652" w:rsidRDefault="00512F9F" w:rsidP="00C26A73">
      <w:pPr>
        <w:pStyle w:val="ListParagraph"/>
        <w:numPr>
          <w:ilvl w:val="0"/>
          <w:numId w:val="6"/>
        </w:numPr>
        <w:tabs>
          <w:tab w:val="left" w:pos="2160"/>
        </w:tabs>
        <w:spacing w:after="0" w:line="240" w:lineRule="auto"/>
        <w:ind w:left="1440" w:right="360" w:hanging="720"/>
        <w:contextualSpacing w:val="0"/>
        <w:jc w:val="both"/>
        <w:rPr>
          <w:rFonts w:asciiTheme="minorHAnsi" w:hAnsiTheme="minorHAnsi"/>
          <w:sz w:val="20"/>
          <w:szCs w:val="20"/>
        </w:rPr>
      </w:pPr>
      <w:r w:rsidRPr="00551652">
        <w:rPr>
          <w:rFonts w:asciiTheme="minorHAnsi" w:hAnsiTheme="minorHAnsi"/>
          <w:sz w:val="20"/>
          <w:szCs w:val="20"/>
        </w:rPr>
        <w:t>If you are a single-member LLC that is disregarded as an entity separate from its owner, enter the owner’s name on the name line and the D/B/A on the business name line and enter the owner’s SSN or EIN.</w:t>
      </w:r>
    </w:p>
    <w:p w14:paraId="52E3534F" w14:textId="77777777" w:rsidR="00512F9F" w:rsidRPr="00551652" w:rsidRDefault="00512F9F" w:rsidP="00C26A73">
      <w:pPr>
        <w:pStyle w:val="ListParagraph"/>
        <w:numPr>
          <w:ilvl w:val="0"/>
          <w:numId w:val="6"/>
        </w:numPr>
        <w:tabs>
          <w:tab w:val="left" w:pos="2160"/>
        </w:tabs>
        <w:spacing w:after="0" w:line="240" w:lineRule="auto"/>
        <w:ind w:left="1440" w:right="360" w:hanging="720"/>
        <w:contextualSpacing w:val="0"/>
        <w:jc w:val="both"/>
        <w:rPr>
          <w:rFonts w:asciiTheme="minorHAnsi" w:hAnsiTheme="minorHAnsi"/>
          <w:sz w:val="20"/>
          <w:szCs w:val="20"/>
        </w:rPr>
      </w:pPr>
      <w:r w:rsidRPr="00551652">
        <w:rPr>
          <w:rFonts w:asciiTheme="minorHAnsi" w:hAnsiTheme="minorHAnsi"/>
          <w:sz w:val="20"/>
          <w:szCs w:val="20"/>
        </w:rPr>
        <w:t xml:space="preserve">If the LLC is a corporation or partnership, enter the entity’s business name and EIN and for corporations, attach IRS acceptance letter (CP261 or CP277). </w:t>
      </w:r>
    </w:p>
    <w:p w14:paraId="75FFE985" w14:textId="77777777" w:rsidR="00512F9F" w:rsidRPr="00551652" w:rsidRDefault="00512F9F" w:rsidP="00C26A73">
      <w:pPr>
        <w:pStyle w:val="ListParagraph"/>
        <w:numPr>
          <w:ilvl w:val="0"/>
          <w:numId w:val="6"/>
        </w:numPr>
        <w:tabs>
          <w:tab w:val="left" w:pos="1440"/>
          <w:tab w:val="left" w:pos="2160"/>
        </w:tabs>
        <w:spacing w:after="0" w:line="240" w:lineRule="auto"/>
        <w:ind w:left="720" w:right="360" w:firstLine="0"/>
        <w:contextualSpacing w:val="0"/>
        <w:jc w:val="both"/>
        <w:rPr>
          <w:rFonts w:asciiTheme="minorHAnsi" w:hAnsiTheme="minorHAnsi"/>
          <w:sz w:val="20"/>
          <w:szCs w:val="20"/>
        </w:rPr>
      </w:pPr>
      <w:r w:rsidRPr="00551652">
        <w:rPr>
          <w:rFonts w:asciiTheme="minorHAnsi" w:hAnsiTheme="minorHAnsi"/>
          <w:sz w:val="20"/>
          <w:szCs w:val="20"/>
        </w:rPr>
        <w:t>For all other entities, enter the name of the entity as used to apply for the entity’s EIN and the EIN.</w:t>
      </w:r>
    </w:p>
    <w:p w14:paraId="75AE7BC3" w14:textId="77777777" w:rsidR="00730851" w:rsidRPr="00551652" w:rsidRDefault="00730851" w:rsidP="00C26A73">
      <w:pPr>
        <w:tabs>
          <w:tab w:val="left" w:pos="1440"/>
          <w:tab w:val="left" w:pos="2160"/>
        </w:tabs>
        <w:spacing w:after="0" w:line="240" w:lineRule="auto"/>
        <w:ind w:left="720" w:right="360"/>
        <w:jc w:val="both"/>
        <w:rPr>
          <w:rFonts w:asciiTheme="minorHAnsi" w:hAnsiTheme="minorHAnsi"/>
          <w:sz w:val="20"/>
          <w:szCs w:val="20"/>
        </w:rPr>
      </w:pPr>
    </w:p>
    <w:p w14:paraId="41CEF022" w14:textId="77777777" w:rsidR="00D8642F" w:rsidRPr="00551652" w:rsidRDefault="00D8642F" w:rsidP="00C26A73">
      <w:pPr>
        <w:tabs>
          <w:tab w:val="left" w:pos="1440"/>
          <w:tab w:val="left" w:pos="2160"/>
        </w:tabs>
        <w:spacing w:after="0" w:line="240" w:lineRule="auto"/>
        <w:ind w:left="720" w:right="360"/>
        <w:jc w:val="both"/>
        <w:rPr>
          <w:rFonts w:asciiTheme="minorHAnsi" w:hAnsiTheme="minorHAnsi"/>
          <w:sz w:val="20"/>
          <w:szCs w:val="20"/>
        </w:rPr>
      </w:pPr>
    </w:p>
    <w:p w14:paraId="3ADF31C7" w14:textId="77777777" w:rsidR="00512F9F" w:rsidRPr="00551652" w:rsidRDefault="00512F9F" w:rsidP="00C26A73">
      <w:pPr>
        <w:tabs>
          <w:tab w:val="left" w:pos="1440"/>
          <w:tab w:val="left" w:pos="2160"/>
        </w:tabs>
        <w:spacing w:after="0" w:line="240" w:lineRule="auto"/>
        <w:ind w:left="720" w:right="360"/>
        <w:jc w:val="both"/>
        <w:rPr>
          <w:rFonts w:asciiTheme="minorHAnsi" w:hAnsiTheme="minorHAnsi"/>
          <w:sz w:val="20"/>
          <w:szCs w:val="20"/>
          <w:u w:val="single"/>
        </w:rPr>
      </w:pPr>
      <w:r w:rsidRPr="00551652">
        <w:rPr>
          <w:rFonts w:asciiTheme="minorHAnsi" w:hAnsiTheme="minorHAnsi"/>
          <w:sz w:val="20"/>
          <w:szCs w:val="20"/>
        </w:rPr>
        <w:t xml:space="preserve">Name:  </w:t>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p>
    <w:p w14:paraId="1F856893" w14:textId="77777777" w:rsidR="00730851" w:rsidRPr="00551652" w:rsidRDefault="00730851" w:rsidP="00C26A73">
      <w:pPr>
        <w:tabs>
          <w:tab w:val="left" w:pos="1440"/>
          <w:tab w:val="left" w:pos="2160"/>
        </w:tabs>
        <w:spacing w:after="0" w:line="240" w:lineRule="auto"/>
        <w:ind w:left="720" w:right="360"/>
        <w:jc w:val="both"/>
        <w:rPr>
          <w:rFonts w:asciiTheme="minorHAnsi" w:hAnsiTheme="minorHAnsi" w:cs="Arial"/>
          <w:spacing w:val="-1"/>
          <w:sz w:val="20"/>
          <w:szCs w:val="20"/>
          <w:u w:val="single"/>
        </w:rPr>
      </w:pPr>
    </w:p>
    <w:p w14:paraId="5C099B9A" w14:textId="77777777" w:rsidR="00512F9F" w:rsidRPr="00551652" w:rsidRDefault="00512F9F" w:rsidP="00C26A73">
      <w:pPr>
        <w:tabs>
          <w:tab w:val="left" w:pos="1440"/>
          <w:tab w:val="left" w:pos="2160"/>
        </w:tabs>
        <w:spacing w:after="0" w:line="240" w:lineRule="auto"/>
        <w:ind w:left="720" w:right="360"/>
        <w:jc w:val="both"/>
        <w:rPr>
          <w:rFonts w:asciiTheme="minorHAnsi" w:hAnsiTheme="minorHAnsi"/>
          <w:sz w:val="20"/>
          <w:szCs w:val="20"/>
          <w:u w:val="single"/>
        </w:rPr>
      </w:pPr>
      <w:r w:rsidRPr="00551652">
        <w:rPr>
          <w:rFonts w:asciiTheme="minorHAnsi" w:hAnsiTheme="minorHAnsi"/>
          <w:sz w:val="20"/>
          <w:szCs w:val="20"/>
        </w:rPr>
        <w:t xml:space="preserve">Business Name:  </w:t>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p>
    <w:p w14:paraId="77A358BB" w14:textId="77777777" w:rsidR="00730851" w:rsidRPr="00551652" w:rsidRDefault="00730851" w:rsidP="00C26A73">
      <w:pPr>
        <w:tabs>
          <w:tab w:val="left" w:pos="1440"/>
          <w:tab w:val="left" w:pos="2160"/>
        </w:tabs>
        <w:spacing w:after="0" w:line="240" w:lineRule="auto"/>
        <w:ind w:left="720" w:right="360"/>
        <w:jc w:val="both"/>
        <w:rPr>
          <w:rFonts w:asciiTheme="minorHAnsi" w:hAnsiTheme="minorHAnsi" w:cs="Arial"/>
          <w:spacing w:val="-1"/>
          <w:sz w:val="20"/>
          <w:szCs w:val="20"/>
          <w:u w:val="single"/>
        </w:rPr>
      </w:pPr>
    </w:p>
    <w:p w14:paraId="508FEC74" w14:textId="77777777" w:rsidR="00512F9F" w:rsidRDefault="00512F9F" w:rsidP="00C26A73">
      <w:pPr>
        <w:tabs>
          <w:tab w:val="left" w:pos="1440"/>
          <w:tab w:val="left" w:pos="216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t>Taxpayer Identification Number:</w:t>
      </w:r>
    </w:p>
    <w:p w14:paraId="3C6EF4FC" w14:textId="77777777" w:rsidR="00733D89" w:rsidRPr="00551652" w:rsidRDefault="00733D89" w:rsidP="00C26A73">
      <w:pPr>
        <w:tabs>
          <w:tab w:val="left" w:pos="1440"/>
          <w:tab w:val="left" w:pos="2160"/>
        </w:tabs>
        <w:spacing w:after="0" w:line="240" w:lineRule="auto"/>
        <w:ind w:left="720" w:right="360"/>
        <w:jc w:val="both"/>
        <w:rPr>
          <w:rFonts w:asciiTheme="minorHAnsi" w:hAnsiTheme="minorHAnsi"/>
          <w:sz w:val="20"/>
          <w:szCs w:val="20"/>
          <w:u w:val="single"/>
        </w:rPr>
      </w:pPr>
    </w:p>
    <w:p w14:paraId="07B92F08" w14:textId="77777777" w:rsidR="00512F9F" w:rsidRPr="00551652" w:rsidRDefault="00512F9F" w:rsidP="00C26A73">
      <w:pPr>
        <w:pStyle w:val="NoSpacing"/>
        <w:ind w:left="1440" w:right="360"/>
        <w:rPr>
          <w:rFonts w:asciiTheme="minorHAnsi" w:hAnsiTheme="minorHAnsi"/>
          <w:sz w:val="20"/>
          <w:szCs w:val="20"/>
          <w:u w:val="single"/>
        </w:rPr>
      </w:pPr>
      <w:r w:rsidRPr="00551652">
        <w:rPr>
          <w:rFonts w:asciiTheme="minorHAnsi" w:hAnsiTheme="minorHAnsi"/>
          <w:sz w:val="20"/>
          <w:szCs w:val="20"/>
        </w:rPr>
        <w:t xml:space="preserve">Social Security Number:  </w:t>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p>
    <w:p w14:paraId="664E0452" w14:textId="77777777" w:rsidR="00512F9F" w:rsidRPr="00551652" w:rsidRDefault="00512F9F" w:rsidP="00C26A73">
      <w:pPr>
        <w:pStyle w:val="NoSpacing"/>
        <w:ind w:left="2160" w:right="360"/>
        <w:rPr>
          <w:rFonts w:asciiTheme="minorHAnsi" w:hAnsiTheme="minorHAnsi"/>
          <w:sz w:val="20"/>
          <w:szCs w:val="20"/>
        </w:rPr>
      </w:pPr>
      <w:r w:rsidRPr="00551652">
        <w:rPr>
          <w:rFonts w:asciiTheme="minorHAnsi" w:hAnsiTheme="minorHAnsi"/>
          <w:sz w:val="20"/>
          <w:szCs w:val="20"/>
        </w:rPr>
        <w:tab/>
        <w:t>or</w:t>
      </w:r>
    </w:p>
    <w:p w14:paraId="5A08A364" w14:textId="77777777" w:rsidR="00512F9F" w:rsidRPr="00551652" w:rsidRDefault="00512F9F" w:rsidP="00C26A73">
      <w:pPr>
        <w:pStyle w:val="NoSpacing"/>
        <w:ind w:left="1440" w:right="360"/>
        <w:rPr>
          <w:rFonts w:asciiTheme="minorHAnsi" w:hAnsiTheme="minorHAnsi"/>
          <w:sz w:val="20"/>
          <w:szCs w:val="20"/>
          <w:u w:val="single"/>
        </w:rPr>
      </w:pPr>
      <w:r w:rsidRPr="00551652">
        <w:rPr>
          <w:rFonts w:asciiTheme="minorHAnsi" w:hAnsiTheme="minorHAnsi"/>
          <w:sz w:val="20"/>
          <w:szCs w:val="20"/>
        </w:rPr>
        <w:t xml:space="preserve">Employer Identification Number: </w:t>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r w:rsidR="00730851" w:rsidRPr="00551652">
        <w:rPr>
          <w:rFonts w:asciiTheme="minorHAnsi" w:hAnsiTheme="minorHAnsi"/>
          <w:sz w:val="20"/>
          <w:szCs w:val="20"/>
          <w:u w:val="single"/>
        </w:rPr>
        <w:tab/>
      </w:r>
    </w:p>
    <w:p w14:paraId="187118DC" w14:textId="77777777" w:rsidR="00730851" w:rsidRPr="00551652" w:rsidRDefault="00730851" w:rsidP="00C26A73">
      <w:pPr>
        <w:pStyle w:val="NoSpacing"/>
        <w:ind w:left="1440" w:right="360"/>
        <w:rPr>
          <w:rFonts w:asciiTheme="minorHAnsi" w:hAnsiTheme="minorHAnsi"/>
          <w:sz w:val="20"/>
          <w:szCs w:val="20"/>
          <w:u w:val="single"/>
        </w:rPr>
      </w:pPr>
    </w:p>
    <w:p w14:paraId="45D3681E" w14:textId="77777777" w:rsidR="00730851" w:rsidRPr="00551652" w:rsidRDefault="00730851" w:rsidP="00C26A73">
      <w:pPr>
        <w:pStyle w:val="NoSpacing"/>
        <w:ind w:left="1440" w:right="360"/>
        <w:rPr>
          <w:rFonts w:asciiTheme="minorHAnsi" w:hAnsiTheme="minorHAnsi"/>
          <w:sz w:val="20"/>
          <w:szCs w:val="20"/>
          <w:u w:val="single"/>
        </w:rPr>
      </w:pPr>
    </w:p>
    <w:p w14:paraId="5A4E2994" w14:textId="77777777" w:rsidR="00512F9F" w:rsidRPr="00551652" w:rsidRDefault="00512F9F" w:rsidP="00C26A73">
      <w:pPr>
        <w:tabs>
          <w:tab w:val="left" w:pos="72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t>Legal Status (check one):</w:t>
      </w:r>
    </w:p>
    <w:p w14:paraId="039DF513" w14:textId="77777777" w:rsidR="00730851" w:rsidRPr="00551652" w:rsidRDefault="00730851" w:rsidP="00C26A73">
      <w:pPr>
        <w:tabs>
          <w:tab w:val="left" w:pos="720"/>
        </w:tabs>
        <w:spacing w:after="0" w:line="240" w:lineRule="auto"/>
        <w:ind w:left="720" w:right="360"/>
        <w:jc w:val="both"/>
        <w:rPr>
          <w:rFonts w:asciiTheme="minorHAnsi" w:hAnsiTheme="minorHAnsi"/>
          <w:sz w:val="20"/>
          <w:szCs w:val="20"/>
        </w:rPr>
      </w:pPr>
    </w:p>
    <w:p w14:paraId="5DCF995D" w14:textId="77777777" w:rsidR="00512F9F" w:rsidRPr="00551652" w:rsidRDefault="00912D95" w:rsidP="00C26A73">
      <w:pPr>
        <w:tabs>
          <w:tab w:val="left" w:pos="72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fldChar w:fldCharType="begin">
          <w:ffData>
            <w:name w:val="Check12"/>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Individual</w:t>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Check17"/>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Governmental</w:t>
      </w:r>
    </w:p>
    <w:p w14:paraId="003B7F39" w14:textId="77777777" w:rsidR="00512F9F" w:rsidRPr="00551652" w:rsidRDefault="00912D95" w:rsidP="00C26A73">
      <w:pPr>
        <w:tabs>
          <w:tab w:val="left" w:pos="720"/>
          <w:tab w:val="left" w:pos="180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fldChar w:fldCharType="begin">
          <w:ffData>
            <w:name w:val="Check24"/>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Sole Proprietor</w:t>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Check18"/>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Nonresident alien</w:t>
      </w:r>
    </w:p>
    <w:p w14:paraId="058C598B" w14:textId="77777777" w:rsidR="00512F9F" w:rsidRPr="00551652" w:rsidRDefault="00912D95" w:rsidP="00C26A73">
      <w:pPr>
        <w:tabs>
          <w:tab w:val="left" w:pos="720"/>
          <w:tab w:val="left" w:pos="180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fldChar w:fldCharType="begin">
          <w:ffData>
            <w:name w:val="Check13"/>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Partnership</w:t>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Check19"/>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Estate or trust</w:t>
      </w:r>
    </w:p>
    <w:p w14:paraId="7453E6F0" w14:textId="77777777" w:rsidR="00512F9F" w:rsidRPr="00551652" w:rsidRDefault="00912D95" w:rsidP="00C26A73">
      <w:pPr>
        <w:tabs>
          <w:tab w:val="left" w:pos="720"/>
          <w:tab w:val="left" w:pos="180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fldChar w:fldCharType="begin">
          <w:ffData>
            <w:name w:val="Check14"/>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Legal Services Corporation</w:t>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Check20"/>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Pharmacy (Non-Corp.)</w:t>
      </w:r>
    </w:p>
    <w:p w14:paraId="51CF6B4D" w14:textId="77777777" w:rsidR="00512F9F" w:rsidRPr="00551652" w:rsidRDefault="00912D95" w:rsidP="00C26A73">
      <w:pPr>
        <w:tabs>
          <w:tab w:val="left" w:pos="720"/>
          <w:tab w:val="left" w:pos="1800"/>
        </w:tabs>
        <w:spacing w:after="0" w:line="240" w:lineRule="auto"/>
        <w:ind w:left="720" w:right="360"/>
        <w:jc w:val="both"/>
        <w:rPr>
          <w:rFonts w:asciiTheme="minorHAnsi" w:hAnsiTheme="minorHAnsi"/>
          <w:sz w:val="20"/>
          <w:szCs w:val="20"/>
        </w:rPr>
      </w:pPr>
      <w:r w:rsidRPr="00551652">
        <w:rPr>
          <w:rFonts w:asciiTheme="minorHAnsi" w:hAnsiTheme="minorHAnsi"/>
          <w:sz w:val="20"/>
          <w:szCs w:val="20"/>
        </w:rPr>
        <w:fldChar w:fldCharType="begin">
          <w:ffData>
            <w:name w:val="Check15"/>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Tax-exempt</w:t>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Check21"/>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Pharmacy/Funeral Home/Cemetery (Corp.)</w:t>
      </w:r>
    </w:p>
    <w:p w14:paraId="1D544211" w14:textId="77777777" w:rsidR="00512F9F" w:rsidRPr="00551652" w:rsidRDefault="00912D95" w:rsidP="00C26A73">
      <w:pPr>
        <w:pStyle w:val="NoSpacing"/>
        <w:tabs>
          <w:tab w:val="left" w:pos="720"/>
          <w:tab w:val="left" w:pos="1800"/>
        </w:tabs>
        <w:ind w:left="720" w:right="360"/>
        <w:rPr>
          <w:rFonts w:asciiTheme="minorHAnsi" w:hAnsiTheme="minorHAnsi"/>
          <w:sz w:val="20"/>
          <w:szCs w:val="20"/>
        </w:rPr>
      </w:pPr>
      <w:r w:rsidRPr="00551652">
        <w:rPr>
          <w:rFonts w:asciiTheme="minorHAnsi" w:hAnsiTheme="minorHAnsi"/>
          <w:sz w:val="20"/>
          <w:szCs w:val="20"/>
        </w:rPr>
        <w:fldChar w:fldCharType="begin">
          <w:ffData>
            <w:name w:val="Check16"/>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Corporation providing or billing</w:t>
      </w:r>
      <w:r w:rsidR="00512F9F" w:rsidRPr="00551652">
        <w:rPr>
          <w:rFonts w:asciiTheme="minorHAnsi" w:hAnsiTheme="minorHAnsi"/>
          <w:sz w:val="20"/>
          <w:szCs w:val="20"/>
        </w:rPr>
        <w:tab/>
      </w:r>
      <w:r w:rsidR="00512F9F" w:rsidRPr="00551652">
        <w:rPr>
          <w:rFonts w:asciiTheme="minorHAnsi" w:hAnsiTheme="minorHAnsi"/>
          <w:sz w:val="20"/>
          <w:szCs w:val="20"/>
        </w:rPr>
        <w:tab/>
      </w:r>
      <w:r w:rsidR="00751B62" w:rsidRPr="00551652">
        <w:rPr>
          <w:rFonts w:asciiTheme="minorHAnsi" w:hAnsiTheme="minorHAnsi"/>
          <w:sz w:val="20"/>
          <w:szCs w:val="20"/>
        </w:rPr>
        <w:tab/>
      </w:r>
      <w:r w:rsidRPr="00551652">
        <w:rPr>
          <w:rFonts w:asciiTheme="minorHAnsi" w:hAnsiTheme="minorHAnsi"/>
          <w:sz w:val="20"/>
          <w:szCs w:val="20"/>
        </w:rPr>
        <w:fldChar w:fldCharType="begin">
          <w:ffData>
            <w:name w:val="Check22"/>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Limited Liability Company</w:t>
      </w:r>
    </w:p>
    <w:p w14:paraId="44773887" w14:textId="77777777" w:rsidR="00512F9F" w:rsidRPr="00551652" w:rsidRDefault="00512F9F" w:rsidP="00C26A73">
      <w:pPr>
        <w:pStyle w:val="NoSpacing"/>
        <w:tabs>
          <w:tab w:val="left" w:pos="990"/>
          <w:tab w:val="left" w:pos="1710"/>
          <w:tab w:val="left" w:pos="5310"/>
        </w:tabs>
        <w:ind w:left="994" w:right="360" w:hanging="274"/>
        <w:rPr>
          <w:rFonts w:asciiTheme="minorHAnsi" w:hAnsiTheme="minorHAnsi"/>
          <w:sz w:val="20"/>
          <w:szCs w:val="20"/>
        </w:rPr>
      </w:pPr>
      <w:r w:rsidRPr="00551652">
        <w:rPr>
          <w:rFonts w:asciiTheme="minorHAnsi" w:hAnsiTheme="minorHAnsi"/>
          <w:sz w:val="20"/>
          <w:szCs w:val="20"/>
        </w:rPr>
        <w:tab/>
        <w:t xml:space="preserve">medical and/or health care services </w:t>
      </w:r>
      <w:r w:rsidRPr="00551652">
        <w:rPr>
          <w:rFonts w:asciiTheme="minorHAnsi" w:hAnsiTheme="minorHAnsi"/>
          <w:sz w:val="20"/>
          <w:szCs w:val="20"/>
        </w:rPr>
        <w:tab/>
        <w:t>(select applicable tax classification)</w:t>
      </w:r>
    </w:p>
    <w:p w14:paraId="2CC06F48" w14:textId="77777777" w:rsidR="00512F9F" w:rsidRPr="00551652" w:rsidRDefault="00912D95" w:rsidP="00C26A73">
      <w:pPr>
        <w:tabs>
          <w:tab w:val="left" w:pos="720"/>
          <w:tab w:val="left" w:pos="1800"/>
          <w:tab w:val="left" w:pos="2520"/>
          <w:tab w:val="left" w:pos="5400"/>
        </w:tabs>
        <w:spacing w:after="0" w:line="240" w:lineRule="auto"/>
        <w:ind w:left="720" w:right="360"/>
        <w:rPr>
          <w:rFonts w:asciiTheme="minorHAnsi" w:hAnsiTheme="minorHAnsi"/>
          <w:sz w:val="20"/>
          <w:szCs w:val="20"/>
        </w:rPr>
      </w:pPr>
      <w:r w:rsidRPr="00551652">
        <w:rPr>
          <w:rFonts w:asciiTheme="minorHAnsi" w:hAnsiTheme="minorHAnsi"/>
          <w:sz w:val="20"/>
          <w:szCs w:val="20"/>
        </w:rPr>
        <w:fldChar w:fldCharType="begin">
          <w:ffData>
            <w:name w:val="Check23"/>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512F9F" w:rsidRPr="00551652">
        <w:rPr>
          <w:rFonts w:asciiTheme="minorHAnsi" w:hAnsiTheme="minorHAnsi"/>
          <w:sz w:val="20"/>
          <w:szCs w:val="20"/>
        </w:rPr>
        <w:t xml:space="preserve"> Corporation NOT providing or billing</w:t>
      </w:r>
      <w:r w:rsidR="00512F9F" w:rsidRPr="00551652">
        <w:rPr>
          <w:rFonts w:asciiTheme="minorHAnsi" w:hAnsiTheme="minorHAnsi"/>
          <w:sz w:val="20"/>
          <w:szCs w:val="20"/>
        </w:rPr>
        <w:tab/>
      </w:r>
      <w:r w:rsidRPr="00551652">
        <w:rPr>
          <w:rFonts w:asciiTheme="minorHAnsi" w:hAnsiTheme="minorHAnsi"/>
          <w:sz w:val="20"/>
          <w:szCs w:val="20"/>
        </w:rPr>
        <w:fldChar w:fldCharType="begin">
          <w:ffData>
            <w:name w:val=""/>
            <w:enabled/>
            <w:calcOnExit w:val="0"/>
            <w:checkBox>
              <w:sizeAuto/>
              <w:default w:val="0"/>
            </w:checkBox>
          </w:ffData>
        </w:fldChar>
      </w:r>
      <w:r w:rsidR="00512F9F" w:rsidRPr="00551652">
        <w:rPr>
          <w:rFonts w:asciiTheme="minorHAnsi" w:hAnsiTheme="minorHAnsi"/>
          <w:sz w:val="20"/>
          <w:szCs w:val="20"/>
        </w:rPr>
        <w:instrText xml:space="preserve"> FORMCHECKBOX </w:instrText>
      </w:r>
      <w:r w:rsidRPr="00551652">
        <w:rPr>
          <w:rFonts w:asciiTheme="minorHAnsi" w:hAnsiTheme="minorHAnsi"/>
          <w:sz w:val="20"/>
          <w:szCs w:val="20"/>
        </w:rPr>
      </w:r>
      <w:r w:rsidRPr="00551652">
        <w:rPr>
          <w:rFonts w:asciiTheme="minorHAnsi" w:hAnsiTheme="minorHAnsi"/>
          <w:sz w:val="20"/>
          <w:szCs w:val="20"/>
        </w:rPr>
        <w:fldChar w:fldCharType="separate"/>
      </w:r>
      <w:r w:rsidRPr="00551652">
        <w:rPr>
          <w:rFonts w:asciiTheme="minorHAnsi" w:hAnsiTheme="minorHAnsi"/>
          <w:sz w:val="20"/>
          <w:szCs w:val="20"/>
        </w:rPr>
        <w:fldChar w:fldCharType="end"/>
      </w:r>
      <w:r w:rsidR="00730851" w:rsidRPr="00551652">
        <w:rPr>
          <w:rFonts w:asciiTheme="minorHAnsi" w:hAnsiTheme="minorHAnsi"/>
          <w:sz w:val="20"/>
          <w:szCs w:val="20"/>
        </w:rPr>
        <w:t xml:space="preserve"> D = disregarded entity</w:t>
      </w:r>
    </w:p>
    <w:p w14:paraId="6D79E7A2" w14:textId="77777777" w:rsidR="00512F9F" w:rsidRPr="00551652" w:rsidRDefault="00512F9F" w:rsidP="00C26A73">
      <w:pPr>
        <w:tabs>
          <w:tab w:val="left" w:pos="990"/>
          <w:tab w:val="left" w:pos="1800"/>
          <w:tab w:val="left" w:pos="2520"/>
          <w:tab w:val="left" w:pos="5400"/>
        </w:tabs>
        <w:spacing w:after="0" w:line="240" w:lineRule="auto"/>
        <w:ind w:left="990" w:right="360" w:hanging="270"/>
        <w:rPr>
          <w:rFonts w:asciiTheme="minorHAnsi" w:hAnsiTheme="minorHAnsi"/>
          <w:sz w:val="20"/>
          <w:szCs w:val="20"/>
        </w:rPr>
      </w:pPr>
      <w:r w:rsidRPr="00551652">
        <w:rPr>
          <w:rFonts w:asciiTheme="minorHAnsi" w:hAnsiTheme="minorHAnsi"/>
          <w:sz w:val="20"/>
          <w:szCs w:val="20"/>
        </w:rPr>
        <w:t xml:space="preserve"> </w:t>
      </w:r>
      <w:r w:rsidRPr="00551652">
        <w:rPr>
          <w:rFonts w:asciiTheme="minorHAnsi" w:hAnsiTheme="minorHAnsi"/>
          <w:sz w:val="20"/>
          <w:szCs w:val="20"/>
        </w:rPr>
        <w:tab/>
        <w:t>medical and/or health care services</w:t>
      </w:r>
      <w:r w:rsidRPr="00551652">
        <w:rPr>
          <w:rFonts w:asciiTheme="minorHAnsi" w:hAnsiTheme="minorHAnsi"/>
          <w:sz w:val="20"/>
          <w:szCs w:val="20"/>
        </w:rPr>
        <w:tab/>
      </w:r>
      <w:r w:rsidR="00912D95" w:rsidRPr="00551652">
        <w:rPr>
          <w:rFonts w:asciiTheme="minorHAnsi" w:hAnsiTheme="minorHAnsi"/>
          <w:sz w:val="20"/>
          <w:szCs w:val="20"/>
        </w:rPr>
        <w:fldChar w:fldCharType="begin">
          <w:ffData>
            <w:name w:val="Check10"/>
            <w:enabled/>
            <w:calcOnExit w:val="0"/>
            <w:checkBox>
              <w:sizeAuto/>
              <w:default w:val="0"/>
            </w:checkBox>
          </w:ffData>
        </w:fldChar>
      </w:r>
      <w:r w:rsidRPr="00551652">
        <w:rPr>
          <w:rFonts w:asciiTheme="minorHAnsi" w:hAnsiTheme="minorHAnsi"/>
          <w:sz w:val="20"/>
          <w:szCs w:val="20"/>
        </w:rPr>
        <w:instrText xml:space="preserve"> FORMCHECKBOX </w:instrText>
      </w:r>
      <w:r w:rsidR="00912D95" w:rsidRPr="00551652">
        <w:rPr>
          <w:rFonts w:asciiTheme="minorHAnsi" w:hAnsiTheme="minorHAnsi"/>
          <w:sz w:val="20"/>
          <w:szCs w:val="20"/>
        </w:rPr>
      </w:r>
      <w:r w:rsidR="00912D95" w:rsidRPr="00551652">
        <w:rPr>
          <w:rFonts w:asciiTheme="minorHAnsi" w:hAnsiTheme="minorHAnsi"/>
          <w:sz w:val="20"/>
          <w:szCs w:val="20"/>
        </w:rPr>
        <w:fldChar w:fldCharType="separate"/>
      </w:r>
      <w:r w:rsidR="00912D95" w:rsidRPr="00551652">
        <w:rPr>
          <w:rFonts w:asciiTheme="minorHAnsi" w:hAnsiTheme="minorHAnsi"/>
          <w:sz w:val="20"/>
          <w:szCs w:val="20"/>
        </w:rPr>
        <w:fldChar w:fldCharType="end"/>
      </w:r>
      <w:r w:rsidR="00730851" w:rsidRPr="00551652">
        <w:rPr>
          <w:rFonts w:asciiTheme="minorHAnsi" w:hAnsiTheme="minorHAnsi"/>
          <w:sz w:val="20"/>
          <w:szCs w:val="20"/>
        </w:rPr>
        <w:t xml:space="preserve"> C = corporation</w:t>
      </w:r>
    </w:p>
    <w:p w14:paraId="78B820D1" w14:textId="77777777" w:rsidR="007F2936" w:rsidRPr="00551652" w:rsidRDefault="00512F9F" w:rsidP="00C26A73">
      <w:pPr>
        <w:tabs>
          <w:tab w:val="left" w:pos="990"/>
          <w:tab w:val="left" w:pos="1800"/>
          <w:tab w:val="left" w:pos="2520"/>
          <w:tab w:val="left" w:pos="5400"/>
        </w:tabs>
        <w:spacing w:after="0" w:line="240" w:lineRule="auto"/>
        <w:ind w:left="990" w:right="360" w:hanging="270"/>
        <w:rPr>
          <w:rFonts w:asciiTheme="minorHAnsi" w:hAnsiTheme="minorHAnsi"/>
          <w:sz w:val="20"/>
          <w:szCs w:val="20"/>
        </w:rPr>
      </w:pPr>
      <w:r w:rsidRPr="00551652">
        <w:rPr>
          <w:rFonts w:asciiTheme="minorHAnsi" w:hAnsiTheme="minorHAnsi"/>
          <w:sz w:val="20"/>
          <w:szCs w:val="20"/>
        </w:rPr>
        <w:tab/>
      </w:r>
      <w:r w:rsidRPr="00551652">
        <w:rPr>
          <w:rFonts w:asciiTheme="minorHAnsi" w:hAnsiTheme="minorHAnsi"/>
          <w:sz w:val="20"/>
          <w:szCs w:val="20"/>
        </w:rPr>
        <w:tab/>
      </w:r>
      <w:r w:rsidRPr="00551652">
        <w:rPr>
          <w:rFonts w:asciiTheme="minorHAnsi" w:hAnsiTheme="minorHAnsi"/>
          <w:sz w:val="20"/>
          <w:szCs w:val="20"/>
        </w:rPr>
        <w:tab/>
      </w:r>
      <w:r w:rsidRPr="00551652">
        <w:rPr>
          <w:rFonts w:asciiTheme="minorHAnsi" w:hAnsiTheme="minorHAnsi"/>
          <w:sz w:val="20"/>
          <w:szCs w:val="20"/>
        </w:rPr>
        <w:tab/>
      </w:r>
      <w:r w:rsidR="00912D95" w:rsidRPr="00551652">
        <w:rPr>
          <w:rFonts w:asciiTheme="minorHAnsi" w:hAnsiTheme="minorHAnsi"/>
          <w:sz w:val="20"/>
          <w:szCs w:val="20"/>
        </w:rPr>
        <w:fldChar w:fldCharType="begin">
          <w:ffData>
            <w:name w:val="Check11"/>
            <w:enabled/>
            <w:calcOnExit w:val="0"/>
            <w:checkBox>
              <w:sizeAuto/>
              <w:default w:val="0"/>
            </w:checkBox>
          </w:ffData>
        </w:fldChar>
      </w:r>
      <w:r w:rsidRPr="00551652">
        <w:rPr>
          <w:rFonts w:asciiTheme="minorHAnsi" w:hAnsiTheme="minorHAnsi"/>
          <w:sz w:val="20"/>
          <w:szCs w:val="20"/>
        </w:rPr>
        <w:instrText xml:space="preserve"> FORMCHECKBOX </w:instrText>
      </w:r>
      <w:r w:rsidR="00912D95" w:rsidRPr="00551652">
        <w:rPr>
          <w:rFonts w:asciiTheme="minorHAnsi" w:hAnsiTheme="minorHAnsi"/>
          <w:sz w:val="20"/>
          <w:szCs w:val="20"/>
        </w:rPr>
      </w:r>
      <w:r w:rsidR="00912D95" w:rsidRPr="00551652">
        <w:rPr>
          <w:rFonts w:asciiTheme="minorHAnsi" w:hAnsiTheme="minorHAnsi"/>
          <w:sz w:val="20"/>
          <w:szCs w:val="20"/>
        </w:rPr>
        <w:fldChar w:fldCharType="separate"/>
      </w:r>
      <w:r w:rsidR="00912D95" w:rsidRPr="00551652">
        <w:rPr>
          <w:rFonts w:asciiTheme="minorHAnsi" w:hAnsiTheme="minorHAnsi"/>
          <w:sz w:val="20"/>
          <w:szCs w:val="20"/>
        </w:rPr>
        <w:fldChar w:fldCharType="end"/>
      </w:r>
      <w:r w:rsidRPr="00551652">
        <w:rPr>
          <w:rFonts w:asciiTheme="minorHAnsi" w:hAnsiTheme="minorHAnsi"/>
          <w:sz w:val="20"/>
          <w:szCs w:val="20"/>
        </w:rPr>
        <w:t xml:space="preserve"> P = partnership</w:t>
      </w:r>
    </w:p>
    <w:sectPr w:rsidR="007F2936" w:rsidRPr="00551652" w:rsidSect="00DD508D">
      <w:headerReference w:type="even" r:id="rId27"/>
      <w:headerReference w:type="default" r:id="rId28"/>
      <w:headerReference w:type="first" r:id="rId29"/>
      <w:footerReference w:type="first" r:id="rId30"/>
      <w:pgSz w:w="12240" w:h="15840" w:code="1"/>
      <w:pgMar w:top="1440" w:right="720" w:bottom="144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63EE1" w14:textId="77777777" w:rsidR="00607000" w:rsidRDefault="00607000" w:rsidP="00137E54">
      <w:pPr>
        <w:spacing w:after="0" w:line="240" w:lineRule="auto"/>
      </w:pPr>
      <w:r>
        <w:separator/>
      </w:r>
    </w:p>
  </w:endnote>
  <w:endnote w:type="continuationSeparator" w:id="0">
    <w:p w14:paraId="0D8CDF48" w14:textId="77777777" w:rsidR="00607000" w:rsidRDefault="00607000" w:rsidP="0013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80C57" w14:textId="77777777" w:rsidR="005C76E6" w:rsidRDefault="005C76E6"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30</w:t>
    </w:r>
    <w:r w:rsidRPr="005B4729">
      <w:rPr>
        <w:rFonts w:asciiTheme="minorHAnsi" w:hAnsiTheme="minorHAnsi"/>
        <w:sz w:val="16"/>
        <w:szCs w:val="16"/>
      </w:rPr>
      <w:fldChar w:fldCharType="end"/>
    </w:r>
  </w:p>
  <w:p w14:paraId="265E20BA" w14:textId="77777777" w:rsidR="005C76E6" w:rsidRDefault="005C76E6"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041A3F1D" w14:textId="77777777" w:rsidR="005C76E6" w:rsidRPr="005B4729" w:rsidRDefault="005C76E6" w:rsidP="004A6CF4">
    <w:pPr>
      <w:pStyle w:val="Footer"/>
      <w:tabs>
        <w:tab w:val="left" w:pos="10620"/>
      </w:tabs>
      <w:rPr>
        <w:rFonts w:asciiTheme="minorHAnsi" w:hAnsiTheme="minorHAnsi"/>
        <w:sz w:val="16"/>
        <w:szCs w:val="16"/>
      </w:rPr>
    </w:pPr>
    <w:r>
      <w:rPr>
        <w:rFonts w:asciiTheme="minorHAnsi" w:hAnsiTheme="minorHAnsi"/>
        <w:sz w:val="16"/>
        <w:szCs w:val="16"/>
      </w:rPr>
      <w:t>V.13.3</w:t>
    </w:r>
  </w:p>
  <w:p w14:paraId="2070ABB9" w14:textId="77777777" w:rsidR="007871AA" w:rsidRDefault="00787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6"/>
        <w:szCs w:val="16"/>
      </w:rPr>
      <w:id w:val="703130371"/>
      <w:docPartObj>
        <w:docPartGallery w:val="Page Numbers (Bottom of Page)"/>
        <w:docPartUnique/>
      </w:docPartObj>
    </w:sdtPr>
    <w:sdtEndPr>
      <w:rPr>
        <w:noProof/>
      </w:rPr>
    </w:sdtEndPr>
    <w:sdtContent>
      <w:p w14:paraId="09937E60" w14:textId="77777777" w:rsidR="006F0F28" w:rsidRDefault="006F0F28" w:rsidP="006117EF">
        <w:pPr>
          <w:pStyle w:val="Footer"/>
          <w:rPr>
            <w:rFonts w:asciiTheme="minorHAnsi" w:hAnsiTheme="minorHAnsi"/>
            <w:sz w:val="16"/>
            <w:szCs w:val="16"/>
          </w:rPr>
        </w:pPr>
        <w:r>
          <w:rPr>
            <w:rFonts w:asciiTheme="minorHAnsi" w:hAnsiTheme="minorHAnsi"/>
            <w:sz w:val="16"/>
            <w:szCs w:val="16"/>
          </w:rPr>
          <w:t>Chief Procurement Office for Higher Education</w:t>
        </w:r>
      </w:p>
      <w:p w14:paraId="125315B2" w14:textId="48E238D0" w:rsidR="005C76E6" w:rsidRPr="00792FD9" w:rsidRDefault="005C76E6" w:rsidP="006117EF">
        <w:pPr>
          <w:pStyle w:val="Footer"/>
          <w:rPr>
            <w:rFonts w:asciiTheme="minorHAnsi" w:hAnsiTheme="minorHAnsi"/>
            <w:sz w:val="16"/>
            <w:szCs w:val="16"/>
          </w:rPr>
        </w:pPr>
        <w:r w:rsidRPr="00792FD9">
          <w:rPr>
            <w:rFonts w:asciiTheme="minorHAnsi" w:hAnsiTheme="minorHAnsi"/>
            <w:sz w:val="16"/>
            <w:szCs w:val="16"/>
          </w:rPr>
          <w:t>Form A</w:t>
        </w:r>
        <w:r w:rsidR="00336FFE">
          <w:rPr>
            <w:rFonts w:asciiTheme="minorHAnsi" w:hAnsiTheme="minorHAnsi"/>
            <w:sz w:val="16"/>
            <w:szCs w:val="16"/>
          </w:rPr>
          <w:t xml:space="preserve"> – Vendor Disclosures </w:t>
        </w:r>
        <w:r>
          <w:rPr>
            <w:rFonts w:asciiTheme="minorHAnsi" w:hAnsiTheme="minorHAnsi"/>
            <w:sz w:val="16"/>
            <w:szCs w:val="16"/>
          </w:rPr>
          <w:t xml:space="preserve"> -</w:t>
        </w:r>
        <w:r w:rsidR="007231AF">
          <w:rPr>
            <w:rFonts w:asciiTheme="minorHAnsi" w:hAnsiTheme="minorHAnsi"/>
            <w:sz w:val="16"/>
            <w:szCs w:val="16"/>
          </w:rPr>
          <w:t xml:space="preserve"> V.</w:t>
        </w:r>
        <w:r w:rsidR="00145C6A">
          <w:rPr>
            <w:rFonts w:asciiTheme="minorHAnsi" w:hAnsiTheme="minorHAnsi"/>
            <w:sz w:val="16"/>
            <w:szCs w:val="16"/>
          </w:rPr>
          <w:t>2</w:t>
        </w:r>
        <w:r w:rsidR="00F979E9">
          <w:rPr>
            <w:rFonts w:asciiTheme="minorHAnsi" w:hAnsiTheme="minorHAnsi"/>
            <w:sz w:val="16"/>
            <w:szCs w:val="16"/>
          </w:rPr>
          <w:t>6</w:t>
        </w:r>
        <w:r w:rsidR="00145C6A">
          <w:rPr>
            <w:rFonts w:asciiTheme="minorHAnsi" w:hAnsiTheme="minorHAnsi"/>
            <w:sz w:val="16"/>
            <w:szCs w:val="16"/>
          </w:rPr>
          <w:t>.</w:t>
        </w:r>
        <w:r w:rsidR="00576BF8">
          <w:rPr>
            <w:rFonts w:asciiTheme="minorHAnsi" w:hAnsiTheme="minorHAnsi"/>
            <w:sz w:val="16"/>
            <w:szCs w:val="16"/>
          </w:rPr>
          <w:t>1</w:t>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fldChar w:fldCharType="begin"/>
        </w:r>
        <w:r w:rsidRPr="00792FD9">
          <w:rPr>
            <w:rFonts w:asciiTheme="minorHAnsi" w:hAnsiTheme="minorHAnsi"/>
            <w:sz w:val="16"/>
            <w:szCs w:val="16"/>
          </w:rPr>
          <w:instrText xml:space="preserve"> PAGE   \* MERGEFORMAT </w:instrText>
        </w:r>
        <w:r w:rsidRPr="00792FD9">
          <w:rPr>
            <w:rFonts w:asciiTheme="minorHAnsi" w:hAnsiTheme="minorHAnsi"/>
            <w:sz w:val="16"/>
            <w:szCs w:val="16"/>
          </w:rPr>
          <w:fldChar w:fldCharType="separate"/>
        </w:r>
        <w:r w:rsidR="00ED5EB0">
          <w:rPr>
            <w:rFonts w:asciiTheme="minorHAnsi" w:hAnsiTheme="minorHAnsi"/>
            <w:noProof/>
            <w:sz w:val="16"/>
            <w:szCs w:val="16"/>
          </w:rPr>
          <w:t>2</w:t>
        </w:r>
        <w:r w:rsidRPr="00792FD9">
          <w:rPr>
            <w:rFonts w:asciiTheme="minorHAnsi" w:hAnsiTheme="minorHAnsi"/>
            <w:noProof/>
            <w:sz w:val="16"/>
            <w:szCs w:val="16"/>
          </w:rPr>
          <w:fldChar w:fldCharType="end"/>
        </w:r>
      </w:p>
    </w:sdtContent>
  </w:sdt>
  <w:p w14:paraId="4EA501FA" w14:textId="77777777" w:rsidR="007871AA" w:rsidRDefault="007871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6"/>
        <w:szCs w:val="16"/>
      </w:rPr>
      <w:id w:val="1097058872"/>
      <w:docPartObj>
        <w:docPartGallery w:val="Page Numbers (Bottom of Page)"/>
        <w:docPartUnique/>
      </w:docPartObj>
    </w:sdtPr>
    <w:sdtEndPr>
      <w:rPr>
        <w:noProof/>
      </w:rPr>
    </w:sdtEndPr>
    <w:sdtContent>
      <w:p w14:paraId="23D8B259" w14:textId="77777777" w:rsidR="0069407E" w:rsidRDefault="0069407E" w:rsidP="006117EF">
        <w:pPr>
          <w:pStyle w:val="Footer"/>
          <w:rPr>
            <w:rFonts w:asciiTheme="minorHAnsi" w:hAnsiTheme="minorHAnsi"/>
            <w:sz w:val="16"/>
            <w:szCs w:val="16"/>
          </w:rPr>
        </w:pPr>
        <w:r>
          <w:rPr>
            <w:rFonts w:asciiTheme="minorHAnsi" w:hAnsiTheme="minorHAnsi"/>
            <w:sz w:val="16"/>
            <w:szCs w:val="16"/>
          </w:rPr>
          <w:t>Chief Procurement Office for Higher Education</w:t>
        </w:r>
      </w:p>
      <w:p w14:paraId="79F480BF" w14:textId="642C662B" w:rsidR="005C76E6" w:rsidRPr="00792FD9" w:rsidRDefault="005C76E6" w:rsidP="006117EF">
        <w:pPr>
          <w:pStyle w:val="Footer"/>
          <w:rPr>
            <w:rFonts w:asciiTheme="minorHAnsi" w:hAnsiTheme="minorHAnsi"/>
            <w:sz w:val="16"/>
            <w:szCs w:val="16"/>
          </w:rPr>
        </w:pPr>
        <w:r w:rsidRPr="00792FD9">
          <w:rPr>
            <w:rFonts w:asciiTheme="minorHAnsi" w:hAnsiTheme="minorHAnsi"/>
            <w:sz w:val="16"/>
            <w:szCs w:val="16"/>
          </w:rPr>
          <w:t xml:space="preserve">Form A </w:t>
        </w:r>
        <w:r w:rsidR="00336FFE">
          <w:rPr>
            <w:rFonts w:asciiTheme="minorHAnsi" w:hAnsiTheme="minorHAnsi"/>
            <w:sz w:val="16"/>
            <w:szCs w:val="16"/>
          </w:rPr>
          <w:t>–</w:t>
        </w:r>
        <w:r>
          <w:rPr>
            <w:rFonts w:asciiTheme="minorHAnsi" w:hAnsiTheme="minorHAnsi"/>
            <w:sz w:val="16"/>
            <w:szCs w:val="16"/>
          </w:rPr>
          <w:t xml:space="preserve"> </w:t>
        </w:r>
        <w:r w:rsidR="00336FFE">
          <w:rPr>
            <w:rFonts w:asciiTheme="minorHAnsi" w:hAnsiTheme="minorHAnsi"/>
            <w:sz w:val="16"/>
            <w:szCs w:val="16"/>
          </w:rPr>
          <w:t xml:space="preserve">Vendor Disclosures </w:t>
        </w:r>
        <w:r w:rsidR="00144912">
          <w:rPr>
            <w:rFonts w:asciiTheme="minorHAnsi" w:hAnsiTheme="minorHAnsi"/>
            <w:sz w:val="16"/>
            <w:szCs w:val="16"/>
          </w:rPr>
          <w:t>V.</w:t>
        </w:r>
        <w:r w:rsidR="00145C6A">
          <w:rPr>
            <w:rFonts w:asciiTheme="minorHAnsi" w:hAnsiTheme="minorHAnsi"/>
            <w:sz w:val="16"/>
            <w:szCs w:val="16"/>
          </w:rPr>
          <w:t>2</w:t>
        </w:r>
        <w:r w:rsidR="00F979E9">
          <w:rPr>
            <w:rFonts w:asciiTheme="minorHAnsi" w:hAnsiTheme="minorHAnsi"/>
            <w:sz w:val="16"/>
            <w:szCs w:val="16"/>
          </w:rPr>
          <w:t>6</w:t>
        </w:r>
        <w:r w:rsidR="00145C6A">
          <w:rPr>
            <w:rFonts w:asciiTheme="minorHAnsi" w:hAnsiTheme="minorHAnsi"/>
            <w:sz w:val="16"/>
            <w:szCs w:val="16"/>
          </w:rPr>
          <w:t>.</w:t>
        </w:r>
        <w:r w:rsidR="00576BF8">
          <w:rPr>
            <w:rFonts w:asciiTheme="minorHAnsi" w:hAnsiTheme="minorHAnsi"/>
            <w:sz w:val="16"/>
            <w:szCs w:val="16"/>
          </w:rPr>
          <w:t>1</w:t>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fldChar w:fldCharType="begin"/>
        </w:r>
        <w:r w:rsidRPr="00792FD9">
          <w:rPr>
            <w:rFonts w:asciiTheme="minorHAnsi" w:hAnsiTheme="minorHAnsi"/>
            <w:sz w:val="16"/>
            <w:szCs w:val="16"/>
          </w:rPr>
          <w:instrText xml:space="preserve"> PAGE   \* MERGEFORMAT </w:instrText>
        </w:r>
        <w:r w:rsidRPr="00792FD9">
          <w:rPr>
            <w:rFonts w:asciiTheme="minorHAnsi" w:hAnsiTheme="minorHAnsi"/>
            <w:sz w:val="16"/>
            <w:szCs w:val="16"/>
          </w:rPr>
          <w:fldChar w:fldCharType="separate"/>
        </w:r>
        <w:r w:rsidR="00ED5EB0">
          <w:rPr>
            <w:rFonts w:asciiTheme="minorHAnsi" w:hAnsiTheme="minorHAnsi"/>
            <w:noProof/>
            <w:sz w:val="16"/>
            <w:szCs w:val="16"/>
          </w:rPr>
          <w:t>1</w:t>
        </w:r>
        <w:r w:rsidRPr="00792FD9">
          <w:rPr>
            <w:rFonts w:asciiTheme="minorHAnsi" w:hAnsiTheme="minorHAnsi"/>
            <w:noProof/>
            <w:sz w:val="16"/>
            <w:szCs w:val="16"/>
          </w:rPr>
          <w:fldChar w:fldCharType="end"/>
        </w:r>
      </w:p>
    </w:sdtContent>
  </w:sdt>
  <w:p w14:paraId="5A10AC53" w14:textId="77777777" w:rsidR="007871AA" w:rsidRDefault="007871A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6"/>
        <w:szCs w:val="16"/>
      </w:rPr>
      <w:id w:val="-700550598"/>
      <w:docPartObj>
        <w:docPartGallery w:val="Page Numbers (Bottom of Page)"/>
        <w:docPartUnique/>
      </w:docPartObj>
    </w:sdtPr>
    <w:sdtEndPr>
      <w:rPr>
        <w:noProof/>
      </w:rPr>
    </w:sdtEndPr>
    <w:sdtContent>
      <w:p w14:paraId="437B743D" w14:textId="77777777" w:rsidR="00576BF8" w:rsidRDefault="00576BF8" w:rsidP="006117EF">
        <w:pPr>
          <w:pStyle w:val="Footer"/>
          <w:rPr>
            <w:rFonts w:asciiTheme="minorHAnsi" w:hAnsiTheme="minorHAnsi"/>
            <w:sz w:val="16"/>
            <w:szCs w:val="16"/>
          </w:rPr>
        </w:pPr>
        <w:r>
          <w:rPr>
            <w:rFonts w:asciiTheme="minorHAnsi" w:hAnsiTheme="minorHAnsi"/>
            <w:sz w:val="16"/>
            <w:szCs w:val="16"/>
          </w:rPr>
          <w:t>Chief Procurement Office for Higher Education</w:t>
        </w:r>
      </w:p>
      <w:p w14:paraId="722719FB" w14:textId="5C39E116" w:rsidR="00576BF8" w:rsidRPr="00792FD9" w:rsidRDefault="00576BF8" w:rsidP="006117EF">
        <w:pPr>
          <w:pStyle w:val="Footer"/>
          <w:rPr>
            <w:rFonts w:asciiTheme="minorHAnsi" w:hAnsiTheme="minorHAnsi"/>
            <w:sz w:val="16"/>
            <w:szCs w:val="16"/>
          </w:rPr>
        </w:pPr>
        <w:r w:rsidRPr="00792FD9">
          <w:rPr>
            <w:rFonts w:asciiTheme="minorHAnsi" w:hAnsiTheme="minorHAnsi"/>
            <w:sz w:val="16"/>
            <w:szCs w:val="16"/>
          </w:rPr>
          <w:t>Form A</w:t>
        </w:r>
        <w:r>
          <w:rPr>
            <w:rFonts w:asciiTheme="minorHAnsi" w:hAnsiTheme="minorHAnsi"/>
            <w:sz w:val="16"/>
            <w:szCs w:val="16"/>
          </w:rPr>
          <w:t xml:space="preserve"> – Vendor Disclosures  - V.26.2</w:t>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fldChar w:fldCharType="begin"/>
        </w:r>
        <w:r w:rsidRPr="00792FD9">
          <w:rPr>
            <w:rFonts w:asciiTheme="minorHAnsi" w:hAnsiTheme="minorHAnsi"/>
            <w:sz w:val="16"/>
            <w:szCs w:val="16"/>
          </w:rPr>
          <w:instrText xml:space="preserve"> PAGE   \* MERGEFORMAT </w:instrText>
        </w:r>
        <w:r w:rsidRPr="00792FD9">
          <w:rPr>
            <w:rFonts w:asciiTheme="minorHAnsi" w:hAnsiTheme="minorHAnsi"/>
            <w:sz w:val="16"/>
            <w:szCs w:val="16"/>
          </w:rPr>
          <w:fldChar w:fldCharType="separate"/>
        </w:r>
        <w:r>
          <w:rPr>
            <w:rFonts w:asciiTheme="minorHAnsi" w:hAnsiTheme="minorHAnsi"/>
            <w:noProof/>
            <w:sz w:val="16"/>
            <w:szCs w:val="16"/>
          </w:rPr>
          <w:t>2</w:t>
        </w:r>
        <w:r w:rsidRPr="00792FD9">
          <w:rPr>
            <w:rFonts w:asciiTheme="minorHAnsi" w:hAnsiTheme="minorHAnsi"/>
            <w:noProof/>
            <w:sz w:val="16"/>
            <w:szCs w:val="16"/>
          </w:rPr>
          <w:fldChar w:fldCharType="end"/>
        </w:r>
      </w:p>
    </w:sdtContent>
  </w:sdt>
  <w:p w14:paraId="611C9982" w14:textId="77777777" w:rsidR="00576BF8" w:rsidRDefault="00576B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6"/>
        <w:szCs w:val="16"/>
      </w:rPr>
      <w:id w:val="1131278795"/>
      <w:docPartObj>
        <w:docPartGallery w:val="Page Numbers (Bottom of Page)"/>
        <w:docPartUnique/>
      </w:docPartObj>
    </w:sdtPr>
    <w:sdtEndPr>
      <w:rPr>
        <w:noProof/>
      </w:rPr>
    </w:sdtEndPr>
    <w:sdtContent>
      <w:p w14:paraId="37FEC649" w14:textId="77777777" w:rsidR="00576BF8" w:rsidRDefault="00576BF8" w:rsidP="006117EF">
        <w:pPr>
          <w:pStyle w:val="Footer"/>
          <w:rPr>
            <w:rFonts w:asciiTheme="minorHAnsi" w:hAnsiTheme="minorHAnsi"/>
            <w:sz w:val="16"/>
            <w:szCs w:val="16"/>
          </w:rPr>
        </w:pPr>
        <w:r>
          <w:rPr>
            <w:rFonts w:asciiTheme="minorHAnsi" w:hAnsiTheme="minorHAnsi"/>
            <w:sz w:val="16"/>
            <w:szCs w:val="16"/>
          </w:rPr>
          <w:t>Chief Procurement Office for Higher Education</w:t>
        </w:r>
      </w:p>
      <w:p w14:paraId="4409AA46" w14:textId="77777777" w:rsidR="00576BF8" w:rsidRPr="00792FD9" w:rsidRDefault="00576BF8" w:rsidP="006117EF">
        <w:pPr>
          <w:pStyle w:val="Footer"/>
          <w:rPr>
            <w:rFonts w:asciiTheme="minorHAnsi" w:hAnsiTheme="minorHAnsi"/>
            <w:sz w:val="16"/>
            <w:szCs w:val="16"/>
          </w:rPr>
        </w:pPr>
        <w:r w:rsidRPr="00792FD9">
          <w:rPr>
            <w:rFonts w:asciiTheme="minorHAnsi" w:hAnsiTheme="minorHAnsi"/>
            <w:sz w:val="16"/>
            <w:szCs w:val="16"/>
          </w:rPr>
          <w:t xml:space="preserve">Form A </w:t>
        </w:r>
        <w:r>
          <w:rPr>
            <w:rFonts w:asciiTheme="minorHAnsi" w:hAnsiTheme="minorHAnsi"/>
            <w:sz w:val="16"/>
            <w:szCs w:val="16"/>
          </w:rPr>
          <w:t>– Vendor Disclosures V.26.2</w:t>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fldChar w:fldCharType="begin"/>
        </w:r>
        <w:r w:rsidRPr="00792FD9">
          <w:rPr>
            <w:rFonts w:asciiTheme="minorHAnsi" w:hAnsiTheme="minorHAnsi"/>
            <w:sz w:val="16"/>
            <w:szCs w:val="16"/>
          </w:rPr>
          <w:instrText xml:space="preserve"> PAGE   \* MERGEFORMAT </w:instrText>
        </w:r>
        <w:r w:rsidRPr="00792FD9">
          <w:rPr>
            <w:rFonts w:asciiTheme="minorHAnsi" w:hAnsiTheme="minorHAnsi"/>
            <w:sz w:val="16"/>
            <w:szCs w:val="16"/>
          </w:rPr>
          <w:fldChar w:fldCharType="separate"/>
        </w:r>
        <w:r>
          <w:rPr>
            <w:rFonts w:asciiTheme="minorHAnsi" w:hAnsiTheme="minorHAnsi"/>
            <w:noProof/>
            <w:sz w:val="16"/>
            <w:szCs w:val="16"/>
          </w:rPr>
          <w:t>1</w:t>
        </w:r>
        <w:r w:rsidRPr="00792FD9">
          <w:rPr>
            <w:rFonts w:asciiTheme="minorHAnsi" w:hAnsiTheme="minorHAnsi"/>
            <w:noProof/>
            <w:sz w:val="16"/>
            <w:szCs w:val="16"/>
          </w:rPr>
          <w:fldChar w:fldCharType="end"/>
        </w:r>
      </w:p>
    </w:sdtContent>
  </w:sdt>
  <w:p w14:paraId="41D60B68" w14:textId="77777777" w:rsidR="00576BF8" w:rsidRDefault="00576BF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6"/>
        <w:szCs w:val="16"/>
      </w:rPr>
      <w:id w:val="-1019086842"/>
      <w:docPartObj>
        <w:docPartGallery w:val="Page Numbers (Bottom of Page)"/>
        <w:docPartUnique/>
      </w:docPartObj>
    </w:sdtPr>
    <w:sdtEndPr>
      <w:rPr>
        <w:noProof/>
      </w:rPr>
    </w:sdtEndPr>
    <w:sdtContent>
      <w:p w14:paraId="2B021C27" w14:textId="77777777" w:rsidR="006F0F28" w:rsidRDefault="006F0F28" w:rsidP="006117EF">
        <w:pPr>
          <w:pStyle w:val="Footer"/>
          <w:rPr>
            <w:rFonts w:asciiTheme="minorHAnsi" w:hAnsiTheme="minorHAnsi"/>
            <w:sz w:val="16"/>
            <w:szCs w:val="16"/>
          </w:rPr>
        </w:pPr>
        <w:r>
          <w:rPr>
            <w:rFonts w:asciiTheme="minorHAnsi" w:hAnsiTheme="minorHAnsi"/>
            <w:sz w:val="16"/>
            <w:szCs w:val="16"/>
          </w:rPr>
          <w:t xml:space="preserve">Chief Procurement Office for Higher Education </w:t>
        </w:r>
      </w:p>
      <w:p w14:paraId="20D45B8B" w14:textId="54778A23" w:rsidR="005C76E6" w:rsidRPr="00792FD9" w:rsidRDefault="005C76E6" w:rsidP="006117EF">
        <w:pPr>
          <w:pStyle w:val="Footer"/>
          <w:rPr>
            <w:rFonts w:asciiTheme="minorHAnsi" w:hAnsiTheme="minorHAnsi"/>
            <w:sz w:val="16"/>
            <w:szCs w:val="16"/>
          </w:rPr>
        </w:pPr>
        <w:r w:rsidRPr="00792FD9">
          <w:rPr>
            <w:rFonts w:asciiTheme="minorHAnsi" w:hAnsiTheme="minorHAnsi"/>
            <w:sz w:val="16"/>
            <w:szCs w:val="16"/>
          </w:rPr>
          <w:t>Form A</w:t>
        </w:r>
        <w:r>
          <w:rPr>
            <w:rFonts w:asciiTheme="minorHAnsi" w:hAnsiTheme="minorHAnsi"/>
            <w:sz w:val="16"/>
            <w:szCs w:val="16"/>
          </w:rPr>
          <w:t xml:space="preserve"> </w:t>
        </w:r>
        <w:r w:rsidR="00336FFE">
          <w:rPr>
            <w:rFonts w:asciiTheme="minorHAnsi" w:hAnsiTheme="minorHAnsi"/>
            <w:sz w:val="16"/>
            <w:szCs w:val="16"/>
          </w:rPr>
          <w:t xml:space="preserve">– Vendor Disclosures </w:t>
        </w:r>
        <w:r>
          <w:rPr>
            <w:rFonts w:asciiTheme="minorHAnsi" w:hAnsiTheme="minorHAnsi"/>
            <w:sz w:val="16"/>
            <w:szCs w:val="16"/>
          </w:rPr>
          <w:t>-</w:t>
        </w:r>
        <w:r w:rsidR="007231AF">
          <w:rPr>
            <w:rFonts w:asciiTheme="minorHAnsi" w:hAnsiTheme="minorHAnsi"/>
            <w:sz w:val="16"/>
            <w:szCs w:val="16"/>
          </w:rPr>
          <w:t xml:space="preserve"> V.</w:t>
        </w:r>
        <w:r w:rsidR="00145C6A">
          <w:rPr>
            <w:rFonts w:asciiTheme="minorHAnsi" w:hAnsiTheme="minorHAnsi"/>
            <w:sz w:val="16"/>
            <w:szCs w:val="16"/>
          </w:rPr>
          <w:t>2</w:t>
        </w:r>
        <w:r w:rsidR="00F5084E">
          <w:rPr>
            <w:rFonts w:asciiTheme="minorHAnsi" w:hAnsiTheme="minorHAnsi"/>
            <w:sz w:val="16"/>
            <w:szCs w:val="16"/>
          </w:rPr>
          <w:t>4</w:t>
        </w:r>
        <w:r w:rsidR="00145C6A">
          <w:rPr>
            <w:rFonts w:asciiTheme="minorHAnsi" w:hAnsiTheme="minorHAnsi"/>
            <w:sz w:val="16"/>
            <w:szCs w:val="16"/>
          </w:rPr>
          <w:t>.1</w:t>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fldChar w:fldCharType="begin"/>
        </w:r>
        <w:r w:rsidRPr="00792FD9">
          <w:rPr>
            <w:rFonts w:asciiTheme="minorHAnsi" w:hAnsiTheme="minorHAnsi"/>
            <w:sz w:val="16"/>
            <w:szCs w:val="16"/>
          </w:rPr>
          <w:instrText xml:space="preserve"> PAGE   \* MERGEFORMAT </w:instrText>
        </w:r>
        <w:r w:rsidRPr="00792FD9">
          <w:rPr>
            <w:rFonts w:asciiTheme="minorHAnsi" w:hAnsiTheme="minorHAnsi"/>
            <w:sz w:val="16"/>
            <w:szCs w:val="16"/>
          </w:rPr>
          <w:fldChar w:fldCharType="separate"/>
        </w:r>
        <w:r w:rsidR="00ED5EB0">
          <w:rPr>
            <w:rFonts w:asciiTheme="minorHAnsi" w:hAnsiTheme="minorHAnsi"/>
            <w:noProof/>
            <w:sz w:val="16"/>
            <w:szCs w:val="16"/>
          </w:rPr>
          <w:t>6</w:t>
        </w:r>
        <w:r w:rsidRPr="00792FD9">
          <w:rPr>
            <w:rFonts w:asciiTheme="minorHAnsi" w:hAnsiTheme="minorHAnsi"/>
            <w:noProof/>
            <w:sz w:val="16"/>
            <w:szCs w:val="16"/>
          </w:rPr>
          <w:fldChar w:fldCharType="end"/>
        </w:r>
      </w:p>
    </w:sdtContent>
  </w:sdt>
  <w:p w14:paraId="695AA2F5" w14:textId="77777777" w:rsidR="007871AA" w:rsidRDefault="007871AA"/>
  <w:p w14:paraId="487B39FE" w14:textId="77777777" w:rsidR="007871AA" w:rsidRDefault="007871A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6"/>
        <w:szCs w:val="16"/>
      </w:rPr>
      <w:id w:val="-1064795339"/>
      <w:docPartObj>
        <w:docPartGallery w:val="Page Numbers (Bottom of Page)"/>
        <w:docPartUnique/>
      </w:docPartObj>
    </w:sdtPr>
    <w:sdtEndPr>
      <w:rPr>
        <w:noProof/>
      </w:rPr>
    </w:sdtEndPr>
    <w:sdtContent>
      <w:p w14:paraId="61AA194A" w14:textId="77777777" w:rsidR="00590E61" w:rsidRDefault="00590E61" w:rsidP="00590E61">
        <w:pPr>
          <w:pStyle w:val="Footer"/>
          <w:rPr>
            <w:rFonts w:asciiTheme="minorHAnsi" w:hAnsiTheme="minorHAnsi"/>
            <w:sz w:val="16"/>
            <w:szCs w:val="16"/>
          </w:rPr>
        </w:pPr>
        <w:r>
          <w:rPr>
            <w:rFonts w:asciiTheme="minorHAnsi" w:hAnsiTheme="minorHAnsi"/>
            <w:sz w:val="16"/>
            <w:szCs w:val="16"/>
          </w:rPr>
          <w:t xml:space="preserve">Chief Procurement Officer for Higher Education </w:t>
        </w:r>
      </w:p>
      <w:p w14:paraId="142EF682" w14:textId="1C35F0F4" w:rsidR="005C76E6" w:rsidRPr="00792FD9" w:rsidRDefault="005C76E6" w:rsidP="00590E61">
        <w:pPr>
          <w:pStyle w:val="Footer"/>
          <w:rPr>
            <w:rFonts w:asciiTheme="minorHAnsi" w:hAnsiTheme="minorHAnsi"/>
            <w:sz w:val="16"/>
            <w:szCs w:val="16"/>
          </w:rPr>
        </w:pPr>
        <w:r w:rsidRPr="00792FD9">
          <w:rPr>
            <w:rFonts w:asciiTheme="minorHAnsi" w:hAnsiTheme="minorHAnsi"/>
            <w:sz w:val="16"/>
            <w:szCs w:val="16"/>
          </w:rPr>
          <w:t>Form A</w:t>
        </w:r>
        <w:r>
          <w:rPr>
            <w:rFonts w:asciiTheme="minorHAnsi" w:hAnsiTheme="minorHAnsi"/>
            <w:sz w:val="16"/>
            <w:szCs w:val="16"/>
          </w:rPr>
          <w:t xml:space="preserve"> -</w:t>
        </w:r>
        <w:r w:rsidR="007231AF">
          <w:rPr>
            <w:rFonts w:asciiTheme="minorHAnsi" w:hAnsiTheme="minorHAnsi"/>
            <w:sz w:val="16"/>
            <w:szCs w:val="16"/>
          </w:rPr>
          <w:t xml:space="preserve"> V.</w:t>
        </w:r>
        <w:r w:rsidR="00145C6A">
          <w:rPr>
            <w:rFonts w:asciiTheme="minorHAnsi" w:hAnsiTheme="minorHAnsi"/>
            <w:sz w:val="16"/>
            <w:szCs w:val="16"/>
          </w:rPr>
          <w:t>2</w:t>
        </w:r>
        <w:r w:rsidR="00F5084E">
          <w:rPr>
            <w:rFonts w:asciiTheme="minorHAnsi" w:hAnsiTheme="minorHAnsi"/>
            <w:sz w:val="16"/>
            <w:szCs w:val="16"/>
          </w:rPr>
          <w:t>4</w:t>
        </w:r>
        <w:r w:rsidR="00145C6A">
          <w:rPr>
            <w:rFonts w:asciiTheme="minorHAnsi" w:hAnsiTheme="minorHAnsi"/>
            <w:sz w:val="16"/>
            <w:szCs w:val="16"/>
          </w:rPr>
          <w:t>.1</w:t>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tab/>
        </w:r>
        <w:r w:rsidRPr="00792FD9">
          <w:rPr>
            <w:rFonts w:asciiTheme="minorHAnsi" w:hAnsiTheme="minorHAnsi"/>
            <w:sz w:val="16"/>
            <w:szCs w:val="16"/>
          </w:rPr>
          <w:fldChar w:fldCharType="begin"/>
        </w:r>
        <w:r w:rsidRPr="00792FD9">
          <w:rPr>
            <w:rFonts w:asciiTheme="minorHAnsi" w:hAnsiTheme="minorHAnsi"/>
            <w:sz w:val="16"/>
            <w:szCs w:val="16"/>
          </w:rPr>
          <w:instrText xml:space="preserve"> PAGE   \* MERGEFORMAT </w:instrText>
        </w:r>
        <w:r w:rsidRPr="00792FD9">
          <w:rPr>
            <w:rFonts w:asciiTheme="minorHAnsi" w:hAnsiTheme="minorHAnsi"/>
            <w:sz w:val="16"/>
            <w:szCs w:val="16"/>
          </w:rPr>
          <w:fldChar w:fldCharType="separate"/>
        </w:r>
        <w:r w:rsidR="00ED5EB0">
          <w:rPr>
            <w:rFonts w:asciiTheme="minorHAnsi" w:hAnsiTheme="minorHAnsi"/>
            <w:noProof/>
            <w:sz w:val="16"/>
            <w:szCs w:val="16"/>
          </w:rPr>
          <w:t>13</w:t>
        </w:r>
        <w:r w:rsidRPr="00792FD9">
          <w:rPr>
            <w:rFonts w:asciiTheme="minorHAnsi" w:hAnsi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5173C" w14:textId="77777777" w:rsidR="00607000" w:rsidRDefault="00607000" w:rsidP="00137E54">
      <w:pPr>
        <w:spacing w:after="0" w:line="240" w:lineRule="auto"/>
      </w:pPr>
      <w:r>
        <w:separator/>
      </w:r>
    </w:p>
  </w:footnote>
  <w:footnote w:type="continuationSeparator" w:id="0">
    <w:p w14:paraId="5EDA94A4" w14:textId="77777777" w:rsidR="00607000" w:rsidRDefault="00607000" w:rsidP="00137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23B36" w14:textId="120BEAE4" w:rsidR="005C76E6" w:rsidRDefault="005C76E6"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65165703" w14:textId="77777777" w:rsidR="005C76E6" w:rsidRDefault="005C76E6"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25150A79" w14:textId="77777777" w:rsidR="005C76E6" w:rsidRDefault="005C76E6"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p w14:paraId="78E7714A" w14:textId="77777777" w:rsidR="007871AA" w:rsidRDefault="007871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F01A5" w14:textId="504C169A" w:rsidR="005C76E6" w:rsidRPr="00113AAC" w:rsidRDefault="005C76E6" w:rsidP="00444D54">
    <w:pPr>
      <w:pStyle w:val="Header"/>
      <w:jc w:val="center"/>
      <w:rPr>
        <w:b/>
        <w:sz w:val="28"/>
        <w:szCs w:val="28"/>
      </w:rPr>
    </w:pPr>
    <w:r w:rsidRPr="00113AAC">
      <w:rPr>
        <w:b/>
        <w:sz w:val="28"/>
        <w:szCs w:val="28"/>
      </w:rPr>
      <w:t>Form A</w:t>
    </w:r>
    <w:r w:rsidR="00037EEC" w:rsidRPr="00113AAC">
      <w:rPr>
        <w:b/>
        <w:sz w:val="28"/>
        <w:szCs w:val="28"/>
      </w:rPr>
      <w:t xml:space="preserve"> – Vendor Disclosures</w:t>
    </w:r>
  </w:p>
  <w:p w14:paraId="3EE5B763" w14:textId="77777777" w:rsidR="007871AA" w:rsidRDefault="007871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B672D" w14:textId="5084872D" w:rsidR="00C82C04" w:rsidRDefault="00C82C04">
    <w:pPr>
      <w:pStyle w:val="Header"/>
    </w:pPr>
  </w:p>
  <w:p w14:paraId="474EA580" w14:textId="77777777" w:rsidR="007871AA" w:rsidRDefault="007871AA"/>
  <w:p w14:paraId="0D627CA5" w14:textId="77777777" w:rsidR="007871AA" w:rsidRDefault="007871A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A39DC" w14:textId="77777777" w:rsidR="007871AA" w:rsidRDefault="007871A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7CB69" w14:textId="7D16032B" w:rsidR="00C82C04" w:rsidRDefault="00C82C04">
    <w:pPr>
      <w:pStyle w:val="Header"/>
    </w:pPr>
  </w:p>
  <w:p w14:paraId="7C495884" w14:textId="77777777" w:rsidR="007871AA" w:rsidRDefault="007871AA"/>
  <w:p w14:paraId="26DFCE74" w14:textId="77777777" w:rsidR="007871AA" w:rsidRDefault="007871A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21C2" w14:textId="43494527" w:rsidR="00C82C04" w:rsidRDefault="00C82C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9183" w14:textId="6CEEB60B" w:rsidR="005C76E6" w:rsidRPr="00176141" w:rsidRDefault="005C76E6" w:rsidP="009922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413C5" w14:textId="214A87D2" w:rsidR="005C76E6" w:rsidRPr="00DD508D" w:rsidRDefault="005C76E6" w:rsidP="00DD508D">
    <w:pPr>
      <w:pStyle w:val="Header"/>
      <w:rPr>
        <w:rStyle w:val="PlaceholderText"/>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i1037" type="#_x0000_t75" style="width:24pt;height:24pt;visibility:visible;mso-wrap-style:square" o:bullet="t">
        <v:imagedata r:id="rId1" o:title=""/>
        <o:lock v:ext="edit" aspectratio="f"/>
      </v:shape>
    </w:pict>
  </w:numPicBullet>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12D3EF6"/>
    <w:multiLevelType w:val="multilevel"/>
    <w:tmpl w:val="3398D0FA"/>
    <w:lvl w:ilvl="0">
      <w:start w:val="3"/>
      <w:numFmt w:val="decimal"/>
      <w:lvlText w:val="%1"/>
      <w:lvlJc w:val="left"/>
      <w:pPr>
        <w:ind w:left="375" w:hanging="375"/>
      </w:pPr>
      <w:rPr>
        <w:rFonts w:hint="default"/>
      </w:rPr>
    </w:lvl>
    <w:lvl w:ilvl="1">
      <w:start w:val="27"/>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 w15:restartNumberingAfterBreak="0">
    <w:nsid w:val="086E211F"/>
    <w:multiLevelType w:val="multilevel"/>
    <w:tmpl w:val="E7AE7FFC"/>
    <w:lvl w:ilvl="0">
      <w:start w:val="2"/>
      <w:numFmt w:val="upperLetter"/>
      <w:lvlText w:val="%1."/>
      <w:lvlJc w:val="left"/>
      <w:pPr>
        <w:ind w:left="720" w:hanging="720"/>
      </w:pPr>
      <w:rPr>
        <w:rFonts w:hint="default"/>
        <w:b/>
        <w:sz w:val="24"/>
        <w:szCs w:val="24"/>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0CC10A17"/>
    <w:multiLevelType w:val="multilevel"/>
    <w:tmpl w:val="AC667554"/>
    <w:lvl w:ilvl="0">
      <w:start w:val="1"/>
      <w:numFmt w:val="decimal"/>
      <w:lvlText w:val="%1."/>
      <w:lvlJc w:val="left"/>
      <w:pPr>
        <w:ind w:left="1080" w:hanging="720"/>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800" w:hanging="720"/>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960" w:hanging="720"/>
      </w:pPr>
      <w:rPr>
        <w:rFonts w:hint="default"/>
        <w:lang w:val="en-US" w:eastAsia="en-US" w:bidi="ar-SA"/>
      </w:rPr>
    </w:lvl>
    <w:lvl w:ilvl="4">
      <w:numFmt w:val="bullet"/>
      <w:lvlText w:val="•"/>
      <w:lvlJc w:val="left"/>
      <w:pPr>
        <w:ind w:left="5040"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200" w:hanging="720"/>
      </w:pPr>
      <w:rPr>
        <w:rFonts w:hint="default"/>
        <w:lang w:val="en-US" w:eastAsia="en-US" w:bidi="ar-SA"/>
      </w:rPr>
    </w:lvl>
    <w:lvl w:ilvl="7">
      <w:numFmt w:val="bullet"/>
      <w:lvlText w:val="•"/>
      <w:lvlJc w:val="left"/>
      <w:pPr>
        <w:ind w:left="8280" w:hanging="720"/>
      </w:pPr>
      <w:rPr>
        <w:rFonts w:hint="default"/>
        <w:lang w:val="en-US" w:eastAsia="en-US" w:bidi="ar-SA"/>
      </w:rPr>
    </w:lvl>
    <w:lvl w:ilvl="8">
      <w:numFmt w:val="bullet"/>
      <w:lvlText w:val="•"/>
      <w:lvlJc w:val="left"/>
      <w:pPr>
        <w:ind w:left="9360" w:hanging="720"/>
      </w:pPr>
      <w:rPr>
        <w:rFonts w:hint="default"/>
        <w:lang w:val="en-US" w:eastAsia="en-US" w:bidi="ar-SA"/>
      </w:rPr>
    </w:lvl>
  </w:abstractNum>
  <w:abstractNum w:abstractNumId="6" w15:restartNumberingAfterBreak="0">
    <w:nsid w:val="0F2F1F21"/>
    <w:multiLevelType w:val="multilevel"/>
    <w:tmpl w:val="76A88014"/>
    <w:lvl w:ilvl="0">
      <w:start w:val="6"/>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0F7E1026"/>
    <w:multiLevelType w:val="multilevel"/>
    <w:tmpl w:val="52A628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CE7887"/>
    <w:multiLevelType w:val="multilevel"/>
    <w:tmpl w:val="0F466FFA"/>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6.%2.%3"/>
      <w:lvlJc w:val="left"/>
      <w:pPr>
        <w:ind w:left="2160" w:hanging="720"/>
      </w:pPr>
      <w:rPr>
        <w:rFonts w:hint="default"/>
        <w:b w:val="0"/>
        <w:sz w:val="22"/>
        <w:szCs w:val="22"/>
      </w:rPr>
    </w:lvl>
    <w:lvl w:ilvl="3">
      <w:start w:val="1"/>
      <w:numFmt w:val="decimal"/>
      <w:lvlText w:val="2.6.2.%4"/>
      <w:lvlJc w:val="left"/>
      <w:pPr>
        <w:ind w:left="3240" w:hanging="1080"/>
      </w:pPr>
      <w:rPr>
        <w:rFonts w:asciiTheme="minorHAnsi" w:hAnsiTheme="minorHAnsi" w:cstheme="minorHAnsi"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9" w15:restartNumberingAfterBreak="0">
    <w:nsid w:val="115D459B"/>
    <w:multiLevelType w:val="multilevel"/>
    <w:tmpl w:val="50FC509E"/>
    <w:lvl w:ilvl="0">
      <w:start w:val="5"/>
      <w:numFmt w:val="decimal"/>
      <w:lvlText w:val="%1."/>
      <w:lvlJc w:val="left"/>
      <w:pPr>
        <w:ind w:left="720" w:hanging="720"/>
      </w:pPr>
      <w:rPr>
        <w:rFonts w:hint="default"/>
        <w:b/>
        <w:color w:val="auto"/>
        <w:sz w:val="22"/>
        <w:szCs w:val="22"/>
      </w:rPr>
    </w:lvl>
    <w:lvl w:ilvl="1">
      <w:start w:val="1"/>
      <w:numFmt w:val="decimal"/>
      <w:lvlText w:val="%1.%2."/>
      <w:lvlJc w:val="left"/>
      <w:pPr>
        <w:ind w:left="342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0" w15:restartNumberingAfterBreak="0">
    <w:nsid w:val="11BC0292"/>
    <w:multiLevelType w:val="multilevel"/>
    <w:tmpl w:val="70DAE294"/>
    <w:lvl w:ilvl="0">
      <w:start w:val="7"/>
      <w:numFmt w:val="decimal"/>
      <w:lvlText w:val="%1."/>
      <w:lvlJc w:val="left"/>
      <w:pPr>
        <w:ind w:left="720" w:hanging="720"/>
      </w:pPr>
      <w:rPr>
        <w:rFonts w:hint="default"/>
        <w:b/>
        <w:color w:val="auto"/>
        <w:sz w:val="22"/>
        <w:szCs w:val="22"/>
      </w:rPr>
    </w:lvl>
    <w:lvl w:ilvl="1">
      <w:start w:val="1"/>
      <w:numFmt w:val="decimal"/>
      <w:lvlText w:val="%1.%2."/>
      <w:lvlJc w:val="left"/>
      <w:pPr>
        <w:ind w:left="72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FF5FAF"/>
    <w:multiLevelType w:val="hybridMultilevel"/>
    <w:tmpl w:val="0910F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CB58BE"/>
    <w:multiLevelType w:val="hybridMultilevel"/>
    <w:tmpl w:val="6E38D33A"/>
    <w:lvl w:ilvl="0" w:tplc="B874B1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C2118B"/>
    <w:multiLevelType w:val="multilevel"/>
    <w:tmpl w:val="52DC3B84"/>
    <w:lvl w:ilvl="0">
      <w:start w:val="6"/>
      <w:numFmt w:val="decimal"/>
      <w:lvlText w:val="%1."/>
      <w:lvlJc w:val="left"/>
      <w:pPr>
        <w:ind w:left="720" w:hanging="720"/>
      </w:pPr>
      <w:rPr>
        <w:rFonts w:hint="default"/>
        <w:b/>
        <w:color w:val="auto"/>
        <w:sz w:val="22"/>
        <w:szCs w:val="22"/>
      </w:rPr>
    </w:lvl>
    <w:lvl w:ilvl="1">
      <w:start w:val="1"/>
      <w:numFmt w:val="decimal"/>
      <w:lvlText w:val="%1.%2."/>
      <w:lvlJc w:val="left"/>
      <w:pPr>
        <w:ind w:left="1530" w:hanging="720"/>
      </w:pPr>
      <w:rPr>
        <w:rFonts w:hint="default"/>
        <w:b/>
        <w:strike w:val="0"/>
        <w:sz w:val="22"/>
        <w:szCs w:val="22"/>
      </w:rPr>
    </w:lvl>
    <w:lvl w:ilvl="2">
      <w:start w:val="1"/>
      <w:numFmt w:val="decimal"/>
      <w:lvlText w:val="%1.%2.%3."/>
      <w:lvlJc w:val="left"/>
      <w:pPr>
        <w:ind w:left="72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188A12EB"/>
    <w:multiLevelType w:val="multilevel"/>
    <w:tmpl w:val="73C27470"/>
    <w:lvl w:ilvl="0">
      <w:start w:val="1"/>
      <w:numFmt w:val="decimal"/>
      <w:lvlText w:val="%1."/>
      <w:lvlJc w:val="left"/>
      <w:pPr>
        <w:ind w:left="720" w:hanging="720"/>
      </w:pPr>
      <w:rPr>
        <w:rFonts w:hint="default"/>
        <w:b/>
        <w:sz w:val="22"/>
        <w:szCs w:val="22"/>
      </w:rPr>
    </w:lvl>
    <w:lvl w:ilvl="1">
      <w:start w:val="3"/>
      <w:numFmt w:val="upperLetter"/>
      <w:lvlText w:val="%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08D7125"/>
    <w:multiLevelType w:val="multilevel"/>
    <w:tmpl w:val="0E7047E4"/>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1"/>
      <w:numFmt w:val="decimal"/>
      <w:lvlText w:val="1.11.%3."/>
      <w:lvlJc w:val="left"/>
      <w:pPr>
        <w:ind w:left="1224" w:hanging="504"/>
      </w:pPr>
      <w:rPr>
        <w:rFonts w:hint="default"/>
        <w:b w:val="0"/>
        <w:sz w:val="22"/>
        <w:szCs w:val="22"/>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AD33C9"/>
    <w:multiLevelType w:val="multilevel"/>
    <w:tmpl w:val="AD0C5002"/>
    <w:lvl w:ilvl="0">
      <w:start w:val="1"/>
      <w:numFmt w:val="decimal"/>
      <w:lvlText w:val="4.%1."/>
      <w:lvlJc w:val="left"/>
      <w:pPr>
        <w:ind w:left="720" w:hanging="720"/>
      </w:pPr>
      <w:rPr>
        <w:rFonts w:hint="default"/>
        <w:b w:val="0"/>
        <w:sz w:val="22"/>
        <w:szCs w:val="22"/>
      </w:rPr>
    </w:lvl>
    <w:lvl w:ilvl="1">
      <w:start w:val="1"/>
      <w:numFmt w:val="decimal"/>
      <w:lvlText w:val="4.19.%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23151644"/>
    <w:multiLevelType w:val="multilevel"/>
    <w:tmpl w:val="29BEDDB6"/>
    <w:lvl w:ilvl="0">
      <w:start w:val="2"/>
      <w:numFmt w:val="upperLetter"/>
      <w:lvlText w:val="%1B. "/>
      <w:lvlJc w:val="left"/>
      <w:pPr>
        <w:ind w:left="360" w:hanging="360"/>
      </w:pPr>
      <w:rPr>
        <w:rFonts w:hint="default"/>
        <w:sz w:val="22"/>
      </w:rPr>
    </w:lvl>
    <w:lvl w:ilvl="1">
      <w:start w:val="1"/>
      <w:numFmt w:val="decimal"/>
      <w:lvlText w:val="%2."/>
      <w:lvlJc w:val="left"/>
      <w:pPr>
        <w:ind w:left="1062" w:hanging="432"/>
      </w:pPr>
      <w:rPr>
        <w:rFonts w:hint="default"/>
        <w:b/>
      </w:rPr>
    </w:lvl>
    <w:lvl w:ilvl="2">
      <w:start w:val="2"/>
      <w:numFmt w:val="decimal"/>
      <w:lvlText w:val="15.%3"/>
      <w:lvlJc w:val="left"/>
      <w:pPr>
        <w:ind w:left="1224" w:hanging="504"/>
      </w:pPr>
      <w:rPr>
        <w:rFonts w:hint="default"/>
        <w:b/>
      </w:rPr>
    </w:lvl>
    <w:lvl w:ilvl="3">
      <w:start w:val="1"/>
      <w:numFmt w:val="decimal"/>
      <w:lvlText w:val="%1B.%2.%3.%4."/>
      <w:lvlJc w:val="left"/>
      <w:pPr>
        <w:ind w:left="1728" w:hanging="648"/>
      </w:pPr>
      <w:rPr>
        <w:rFonts w:hint="default"/>
      </w:rPr>
    </w:lvl>
    <w:lvl w:ilvl="4">
      <w:start w:val="1"/>
      <w:numFmt w:val="decimal"/>
      <w:lvlText w:val="%1B.%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905C19"/>
    <w:multiLevelType w:val="multilevel"/>
    <w:tmpl w:val="A4A262F8"/>
    <w:lvl w:ilvl="0">
      <w:start w:val="5"/>
      <w:numFmt w:val="decimal"/>
      <w:lvlText w:val="%1."/>
      <w:lvlJc w:val="left"/>
      <w:pPr>
        <w:ind w:left="720" w:hanging="720"/>
      </w:pPr>
      <w:rPr>
        <w:rFonts w:hint="default"/>
        <w:b w:val="0"/>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24BE537C"/>
    <w:multiLevelType w:val="multilevel"/>
    <w:tmpl w:val="1032C234"/>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25F2675C"/>
    <w:multiLevelType w:val="multilevel"/>
    <w:tmpl w:val="78D879BC"/>
    <w:lvl w:ilvl="0">
      <w:start w:val="1"/>
      <w:numFmt w:val="decimal"/>
      <w:lvlText w:val="1.%1."/>
      <w:lvlJc w:val="left"/>
      <w:pPr>
        <w:ind w:left="720" w:hanging="720"/>
      </w:pPr>
      <w:rPr>
        <w:rFonts w:hint="default"/>
        <w:b w:val="0"/>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26D32DAE"/>
    <w:multiLevelType w:val="multilevel"/>
    <w:tmpl w:val="D334FC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27F76B0D"/>
    <w:multiLevelType w:val="multilevel"/>
    <w:tmpl w:val="EE10647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b/>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5" w15:restartNumberingAfterBreak="0">
    <w:nsid w:val="2A8A31A7"/>
    <w:multiLevelType w:val="multilevel"/>
    <w:tmpl w:val="047ED926"/>
    <w:lvl w:ilvl="0">
      <w:start w:val="3"/>
      <w:numFmt w:val="decimal"/>
      <w:lvlText w:val="%1"/>
      <w:lvlJc w:val="left"/>
      <w:pPr>
        <w:ind w:left="375" w:hanging="375"/>
      </w:pPr>
      <w:rPr>
        <w:rFonts w:hint="default"/>
        <w:b w:val="0"/>
      </w:rPr>
    </w:lvl>
    <w:lvl w:ilvl="1">
      <w:start w:val="17"/>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2C724330"/>
    <w:multiLevelType w:val="multilevel"/>
    <w:tmpl w:val="E8D01DF4"/>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2FD709E7"/>
    <w:multiLevelType w:val="hybridMultilevel"/>
    <w:tmpl w:val="09A6A5EA"/>
    <w:lvl w:ilvl="0" w:tplc="6D0A7D22">
      <w:numFmt w:val="bullet"/>
      <w:lvlText w:val=""/>
      <w:lvlJc w:val="left"/>
      <w:pPr>
        <w:ind w:left="1800" w:hanging="720"/>
      </w:pPr>
      <w:rPr>
        <w:rFonts w:ascii="Symbol" w:eastAsia="Symbol" w:hAnsi="Symbol" w:cs="Symbol" w:hint="default"/>
        <w:b w:val="0"/>
        <w:bCs w:val="0"/>
        <w:i w:val="0"/>
        <w:iCs w:val="0"/>
        <w:spacing w:val="0"/>
        <w:w w:val="100"/>
        <w:sz w:val="22"/>
        <w:szCs w:val="22"/>
        <w:lang w:val="en-US" w:eastAsia="en-US" w:bidi="ar-SA"/>
      </w:rPr>
    </w:lvl>
    <w:lvl w:ilvl="1" w:tplc="E39EDB9E">
      <w:numFmt w:val="bullet"/>
      <w:lvlText w:val="•"/>
      <w:lvlJc w:val="left"/>
      <w:pPr>
        <w:ind w:left="2772" w:hanging="720"/>
      </w:pPr>
      <w:rPr>
        <w:rFonts w:hint="default"/>
        <w:lang w:val="en-US" w:eastAsia="en-US" w:bidi="ar-SA"/>
      </w:rPr>
    </w:lvl>
    <w:lvl w:ilvl="2" w:tplc="C1A67164">
      <w:numFmt w:val="bullet"/>
      <w:lvlText w:val="•"/>
      <w:lvlJc w:val="left"/>
      <w:pPr>
        <w:ind w:left="3744" w:hanging="720"/>
      </w:pPr>
      <w:rPr>
        <w:rFonts w:hint="default"/>
        <w:lang w:val="en-US" w:eastAsia="en-US" w:bidi="ar-SA"/>
      </w:rPr>
    </w:lvl>
    <w:lvl w:ilvl="3" w:tplc="986E3BAE">
      <w:numFmt w:val="bullet"/>
      <w:lvlText w:val="•"/>
      <w:lvlJc w:val="left"/>
      <w:pPr>
        <w:ind w:left="4716" w:hanging="720"/>
      </w:pPr>
      <w:rPr>
        <w:rFonts w:hint="default"/>
        <w:lang w:val="en-US" w:eastAsia="en-US" w:bidi="ar-SA"/>
      </w:rPr>
    </w:lvl>
    <w:lvl w:ilvl="4" w:tplc="D42A0CA0">
      <w:numFmt w:val="bullet"/>
      <w:lvlText w:val="•"/>
      <w:lvlJc w:val="left"/>
      <w:pPr>
        <w:ind w:left="5688" w:hanging="720"/>
      </w:pPr>
      <w:rPr>
        <w:rFonts w:hint="default"/>
        <w:lang w:val="en-US" w:eastAsia="en-US" w:bidi="ar-SA"/>
      </w:rPr>
    </w:lvl>
    <w:lvl w:ilvl="5" w:tplc="A11079AA">
      <w:numFmt w:val="bullet"/>
      <w:lvlText w:val="•"/>
      <w:lvlJc w:val="left"/>
      <w:pPr>
        <w:ind w:left="6660" w:hanging="720"/>
      </w:pPr>
      <w:rPr>
        <w:rFonts w:hint="default"/>
        <w:lang w:val="en-US" w:eastAsia="en-US" w:bidi="ar-SA"/>
      </w:rPr>
    </w:lvl>
    <w:lvl w:ilvl="6" w:tplc="E4AC2CBE">
      <w:numFmt w:val="bullet"/>
      <w:lvlText w:val="•"/>
      <w:lvlJc w:val="left"/>
      <w:pPr>
        <w:ind w:left="7632" w:hanging="720"/>
      </w:pPr>
      <w:rPr>
        <w:rFonts w:hint="default"/>
        <w:lang w:val="en-US" w:eastAsia="en-US" w:bidi="ar-SA"/>
      </w:rPr>
    </w:lvl>
    <w:lvl w:ilvl="7" w:tplc="F6AE1FF6">
      <w:numFmt w:val="bullet"/>
      <w:lvlText w:val="•"/>
      <w:lvlJc w:val="left"/>
      <w:pPr>
        <w:ind w:left="8604" w:hanging="720"/>
      </w:pPr>
      <w:rPr>
        <w:rFonts w:hint="default"/>
        <w:lang w:val="en-US" w:eastAsia="en-US" w:bidi="ar-SA"/>
      </w:rPr>
    </w:lvl>
    <w:lvl w:ilvl="8" w:tplc="93B061F6">
      <w:numFmt w:val="bullet"/>
      <w:lvlText w:val="•"/>
      <w:lvlJc w:val="left"/>
      <w:pPr>
        <w:ind w:left="9576" w:hanging="720"/>
      </w:pPr>
      <w:rPr>
        <w:rFonts w:hint="default"/>
        <w:lang w:val="en-US" w:eastAsia="en-US" w:bidi="ar-SA"/>
      </w:rPr>
    </w:lvl>
  </w:abstractNum>
  <w:abstractNum w:abstractNumId="29" w15:restartNumberingAfterBreak="0">
    <w:nsid w:val="328961A7"/>
    <w:multiLevelType w:val="multilevel"/>
    <w:tmpl w:val="E506ABC6"/>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3C1112F5"/>
    <w:multiLevelType w:val="multilevel"/>
    <w:tmpl w:val="E110A83A"/>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3" w15:restartNumberingAfterBreak="0">
    <w:nsid w:val="3DD25237"/>
    <w:multiLevelType w:val="hybridMultilevel"/>
    <w:tmpl w:val="C15C6A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3FEC1490"/>
    <w:multiLevelType w:val="multilevel"/>
    <w:tmpl w:val="3F0AAE8A"/>
    <w:lvl w:ilvl="0">
      <w:start w:val="3"/>
      <w:numFmt w:val="decimal"/>
      <w:lvlText w:val="%1"/>
      <w:lvlJc w:val="left"/>
      <w:pPr>
        <w:ind w:left="375" w:hanging="375"/>
      </w:pPr>
      <w:rPr>
        <w:rFonts w:hint="default"/>
      </w:rPr>
    </w:lvl>
    <w:lvl w:ilvl="1">
      <w:start w:val="23"/>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35" w15:restartNumberingAfterBreak="0">
    <w:nsid w:val="3FED1E6C"/>
    <w:multiLevelType w:val="multilevel"/>
    <w:tmpl w:val="E3945E82"/>
    <w:lvl w:ilvl="0">
      <w:start w:val="1"/>
      <w:numFmt w:val="decimal"/>
      <w:lvlText w:val="I.%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420E682A"/>
    <w:multiLevelType w:val="hybridMultilevel"/>
    <w:tmpl w:val="A40287B4"/>
    <w:lvl w:ilvl="0" w:tplc="94E486A8">
      <w:numFmt w:val="bullet"/>
      <w:lvlText w:val=""/>
      <w:lvlJc w:val="left"/>
      <w:pPr>
        <w:ind w:left="1800" w:hanging="720"/>
      </w:pPr>
      <w:rPr>
        <w:rFonts w:ascii="Symbol" w:eastAsia="Symbol" w:hAnsi="Symbol" w:cs="Symbol" w:hint="default"/>
        <w:b w:val="0"/>
        <w:bCs w:val="0"/>
        <w:i w:val="0"/>
        <w:iCs w:val="0"/>
        <w:spacing w:val="0"/>
        <w:w w:val="100"/>
        <w:sz w:val="22"/>
        <w:szCs w:val="22"/>
        <w:lang w:val="en-US" w:eastAsia="en-US" w:bidi="ar-SA"/>
      </w:rPr>
    </w:lvl>
    <w:lvl w:ilvl="1" w:tplc="57E8EF28">
      <w:numFmt w:val="bullet"/>
      <w:lvlText w:val="•"/>
      <w:lvlJc w:val="left"/>
      <w:pPr>
        <w:ind w:left="2772" w:hanging="720"/>
      </w:pPr>
      <w:rPr>
        <w:rFonts w:hint="default"/>
        <w:lang w:val="en-US" w:eastAsia="en-US" w:bidi="ar-SA"/>
      </w:rPr>
    </w:lvl>
    <w:lvl w:ilvl="2" w:tplc="7EAC0776">
      <w:numFmt w:val="bullet"/>
      <w:lvlText w:val="•"/>
      <w:lvlJc w:val="left"/>
      <w:pPr>
        <w:ind w:left="3744" w:hanging="720"/>
      </w:pPr>
      <w:rPr>
        <w:rFonts w:hint="default"/>
        <w:lang w:val="en-US" w:eastAsia="en-US" w:bidi="ar-SA"/>
      </w:rPr>
    </w:lvl>
    <w:lvl w:ilvl="3" w:tplc="9BEE8F64">
      <w:numFmt w:val="bullet"/>
      <w:lvlText w:val="•"/>
      <w:lvlJc w:val="left"/>
      <w:pPr>
        <w:ind w:left="4716" w:hanging="720"/>
      </w:pPr>
      <w:rPr>
        <w:rFonts w:hint="default"/>
        <w:lang w:val="en-US" w:eastAsia="en-US" w:bidi="ar-SA"/>
      </w:rPr>
    </w:lvl>
    <w:lvl w:ilvl="4" w:tplc="6AF81AF6">
      <w:numFmt w:val="bullet"/>
      <w:lvlText w:val="•"/>
      <w:lvlJc w:val="left"/>
      <w:pPr>
        <w:ind w:left="5688" w:hanging="720"/>
      </w:pPr>
      <w:rPr>
        <w:rFonts w:hint="default"/>
        <w:lang w:val="en-US" w:eastAsia="en-US" w:bidi="ar-SA"/>
      </w:rPr>
    </w:lvl>
    <w:lvl w:ilvl="5" w:tplc="B588A15C">
      <w:numFmt w:val="bullet"/>
      <w:lvlText w:val="•"/>
      <w:lvlJc w:val="left"/>
      <w:pPr>
        <w:ind w:left="6660" w:hanging="720"/>
      </w:pPr>
      <w:rPr>
        <w:rFonts w:hint="default"/>
        <w:lang w:val="en-US" w:eastAsia="en-US" w:bidi="ar-SA"/>
      </w:rPr>
    </w:lvl>
    <w:lvl w:ilvl="6" w:tplc="B808BD1E">
      <w:numFmt w:val="bullet"/>
      <w:lvlText w:val="•"/>
      <w:lvlJc w:val="left"/>
      <w:pPr>
        <w:ind w:left="7632" w:hanging="720"/>
      </w:pPr>
      <w:rPr>
        <w:rFonts w:hint="default"/>
        <w:lang w:val="en-US" w:eastAsia="en-US" w:bidi="ar-SA"/>
      </w:rPr>
    </w:lvl>
    <w:lvl w:ilvl="7" w:tplc="9A925CA8">
      <w:numFmt w:val="bullet"/>
      <w:lvlText w:val="•"/>
      <w:lvlJc w:val="left"/>
      <w:pPr>
        <w:ind w:left="8604" w:hanging="720"/>
      </w:pPr>
      <w:rPr>
        <w:rFonts w:hint="default"/>
        <w:lang w:val="en-US" w:eastAsia="en-US" w:bidi="ar-SA"/>
      </w:rPr>
    </w:lvl>
    <w:lvl w:ilvl="8" w:tplc="062C0E18">
      <w:numFmt w:val="bullet"/>
      <w:lvlText w:val="•"/>
      <w:lvlJc w:val="left"/>
      <w:pPr>
        <w:ind w:left="9576" w:hanging="720"/>
      </w:pPr>
      <w:rPr>
        <w:rFonts w:hint="default"/>
        <w:lang w:val="en-US" w:eastAsia="en-US" w:bidi="ar-SA"/>
      </w:rPr>
    </w:lvl>
  </w:abstractNum>
  <w:abstractNum w:abstractNumId="37" w15:restartNumberingAfterBreak="0">
    <w:nsid w:val="480950AC"/>
    <w:multiLevelType w:val="multilevel"/>
    <w:tmpl w:val="15D29E06"/>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9BB4247"/>
    <w:multiLevelType w:val="hybridMultilevel"/>
    <w:tmpl w:val="630AFE60"/>
    <w:lvl w:ilvl="0" w:tplc="C44E929E">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4AB83F49"/>
    <w:multiLevelType w:val="multilevel"/>
    <w:tmpl w:val="E5A458E4"/>
    <w:numStyleLink w:val="Style7"/>
  </w:abstractNum>
  <w:abstractNum w:abstractNumId="40"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D700104"/>
    <w:multiLevelType w:val="hybridMultilevel"/>
    <w:tmpl w:val="53F0A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1E50556"/>
    <w:multiLevelType w:val="multilevel"/>
    <w:tmpl w:val="2494C5BE"/>
    <w:numStyleLink w:val="Style8"/>
  </w:abstractNum>
  <w:abstractNum w:abstractNumId="44" w15:restartNumberingAfterBreak="0">
    <w:nsid w:val="58ED555F"/>
    <w:multiLevelType w:val="multilevel"/>
    <w:tmpl w:val="5052B572"/>
    <w:lvl w:ilvl="0">
      <w:start w:val="9"/>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AE23C3"/>
    <w:multiLevelType w:val="multilevel"/>
    <w:tmpl w:val="E5A458E4"/>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6"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7" w15:restartNumberingAfterBreak="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49" w15:restartNumberingAfterBreak="0">
    <w:nsid w:val="6AFB6883"/>
    <w:multiLevelType w:val="multilevel"/>
    <w:tmpl w:val="345AAFF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3.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1" w15:restartNumberingAfterBreak="0">
    <w:nsid w:val="6D424349"/>
    <w:multiLevelType w:val="multilevel"/>
    <w:tmpl w:val="04F8FAF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E020540"/>
    <w:multiLevelType w:val="multilevel"/>
    <w:tmpl w:val="FE34BDF2"/>
    <w:lvl w:ilvl="0">
      <w:start w:val="1"/>
      <w:numFmt w:val="decimal"/>
      <w:lvlText w:val="%1."/>
      <w:lvlJc w:val="left"/>
      <w:pPr>
        <w:ind w:left="720" w:hanging="720"/>
      </w:pPr>
      <w:rPr>
        <w:rFonts w:hint="default"/>
        <w:b/>
        <w:color w:val="auto"/>
        <w:sz w:val="22"/>
        <w:szCs w:val="22"/>
      </w:rPr>
    </w:lvl>
    <w:lvl w:ilvl="1">
      <w:start w:val="14"/>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3"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4" w15:restartNumberingAfterBreak="0">
    <w:nsid w:val="7466486D"/>
    <w:multiLevelType w:val="hybridMultilevel"/>
    <w:tmpl w:val="871A9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6" w15:restartNumberingAfterBreak="0">
    <w:nsid w:val="7D1A2E85"/>
    <w:multiLevelType w:val="multilevel"/>
    <w:tmpl w:val="B8DA3158"/>
    <w:lvl w:ilvl="0">
      <w:start w:val="3"/>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num w:numId="1" w16cid:durableId="424427523">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95609329">
    <w:abstractNumId w:val="30"/>
  </w:num>
  <w:num w:numId="3" w16cid:durableId="1691905838">
    <w:abstractNumId w:val="26"/>
  </w:num>
  <w:num w:numId="4" w16cid:durableId="1794011666">
    <w:abstractNumId w:val="23"/>
  </w:num>
  <w:num w:numId="5" w16cid:durableId="1421222440">
    <w:abstractNumId w:val="24"/>
  </w:num>
  <w:num w:numId="6" w16cid:durableId="698313457">
    <w:abstractNumId w:val="2"/>
  </w:num>
  <w:num w:numId="7" w16cid:durableId="50614972">
    <w:abstractNumId w:val="47"/>
  </w:num>
  <w:num w:numId="8" w16cid:durableId="975337921">
    <w:abstractNumId w:val="6"/>
  </w:num>
  <w:num w:numId="9" w16cid:durableId="576332038">
    <w:abstractNumId w:val="20"/>
  </w:num>
  <w:num w:numId="10" w16cid:durableId="2066373747">
    <w:abstractNumId w:val="21"/>
  </w:num>
  <w:num w:numId="11" w16cid:durableId="1850950669">
    <w:abstractNumId w:val="35"/>
  </w:num>
  <w:num w:numId="12" w16cid:durableId="550575723">
    <w:abstractNumId w:val="15"/>
  </w:num>
  <w:num w:numId="13" w16cid:durableId="2066559399">
    <w:abstractNumId w:val="48"/>
  </w:num>
  <w:num w:numId="14" w16cid:durableId="252202958">
    <w:abstractNumId w:val="4"/>
  </w:num>
  <w:num w:numId="15" w16cid:durableId="398555944">
    <w:abstractNumId w:val="29"/>
  </w:num>
  <w:num w:numId="16" w16cid:durableId="1925455794">
    <w:abstractNumId w:val="42"/>
  </w:num>
  <w:num w:numId="17" w16cid:durableId="431633636">
    <w:abstractNumId w:val="3"/>
  </w:num>
  <w:num w:numId="18" w16cid:durableId="1476491118">
    <w:abstractNumId w:val="44"/>
  </w:num>
  <w:num w:numId="19" w16cid:durableId="1564757735">
    <w:abstractNumId w:val="39"/>
    <w:lvlOverride w:ilvl="0">
      <w:lvl w:ilvl="0">
        <w:numFmt w:val="decimal"/>
        <w:lvlText w:val=""/>
        <w:lvlJc w:val="left"/>
      </w:lvl>
    </w:lvlOverride>
    <w:lvlOverride w:ilvl="1">
      <w:lvl w:ilvl="1">
        <w:start w:val="1"/>
        <w:numFmt w:val="decimal"/>
        <w:lvlText w:val="%1.%2."/>
        <w:lvlJc w:val="left"/>
        <w:pPr>
          <w:ind w:left="720" w:hanging="720"/>
        </w:pPr>
        <w:rPr>
          <w:rFonts w:hint="default"/>
          <w:b w:val="0"/>
          <w:color w:val="auto"/>
          <w:sz w:val="22"/>
          <w:szCs w:val="22"/>
        </w:rPr>
      </w:lvl>
    </w:lvlOverride>
  </w:num>
  <w:num w:numId="20" w16cid:durableId="881525496">
    <w:abstractNumId w:val="22"/>
  </w:num>
  <w:num w:numId="21" w16cid:durableId="1895849992">
    <w:abstractNumId w:val="31"/>
  </w:num>
  <w:num w:numId="22" w16cid:durableId="1068770255">
    <w:abstractNumId w:val="17"/>
  </w:num>
  <w:num w:numId="23" w16cid:durableId="1940486139">
    <w:abstractNumId w:val="45"/>
  </w:num>
  <w:num w:numId="24" w16cid:durableId="900335111">
    <w:abstractNumId w:val="46"/>
  </w:num>
  <w:num w:numId="25" w16cid:durableId="1000736802">
    <w:abstractNumId w:val="27"/>
  </w:num>
  <w:num w:numId="26" w16cid:durableId="2115055477">
    <w:abstractNumId w:val="12"/>
  </w:num>
  <w:num w:numId="27" w16cid:durableId="2123452942">
    <w:abstractNumId w:val="19"/>
  </w:num>
  <w:num w:numId="28" w16cid:durableId="808287542">
    <w:abstractNumId w:val="32"/>
  </w:num>
  <w:num w:numId="29" w16cid:durableId="449007963">
    <w:abstractNumId w:val="43"/>
  </w:num>
  <w:num w:numId="30" w16cid:durableId="1352026049">
    <w:abstractNumId w:val="55"/>
  </w:num>
  <w:num w:numId="31" w16cid:durableId="508178710">
    <w:abstractNumId w:val="50"/>
  </w:num>
  <w:num w:numId="32" w16cid:durableId="318773921">
    <w:abstractNumId w:val="49"/>
  </w:num>
  <w:num w:numId="33" w16cid:durableId="2045979643">
    <w:abstractNumId w:val="18"/>
  </w:num>
  <w:num w:numId="34" w16cid:durableId="1497763052">
    <w:abstractNumId w:val="16"/>
  </w:num>
  <w:num w:numId="35" w16cid:durableId="17350834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6356677">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70726487">
    <w:abstractNumId w:val="33"/>
  </w:num>
  <w:num w:numId="38" w16cid:durableId="34738035">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6216418">
    <w:abstractNumId w:val="37"/>
  </w:num>
  <w:num w:numId="40" w16cid:durableId="359285387">
    <w:abstractNumId w:val="52"/>
  </w:num>
  <w:num w:numId="41" w16cid:durableId="423915549">
    <w:abstractNumId w:val="10"/>
  </w:num>
  <w:num w:numId="42" w16cid:durableId="569117454">
    <w:abstractNumId w:val="14"/>
  </w:num>
  <w:num w:numId="43" w16cid:durableId="1982806346">
    <w:abstractNumId w:val="54"/>
  </w:num>
  <w:num w:numId="44" w16cid:durableId="1644769859">
    <w:abstractNumId w:val="9"/>
  </w:num>
  <w:num w:numId="45" w16cid:durableId="1691099006">
    <w:abstractNumId w:val="13"/>
  </w:num>
  <w:num w:numId="46" w16cid:durableId="1415085454">
    <w:abstractNumId w:val="40"/>
  </w:num>
  <w:num w:numId="47" w16cid:durableId="1006633770">
    <w:abstractNumId w:val="8"/>
  </w:num>
  <w:num w:numId="48" w16cid:durableId="317534592">
    <w:abstractNumId w:val="11"/>
  </w:num>
  <w:num w:numId="49" w16cid:durableId="1266038324">
    <w:abstractNumId w:val="41"/>
  </w:num>
  <w:num w:numId="50" w16cid:durableId="548952659">
    <w:abstractNumId w:val="7"/>
  </w:num>
  <w:num w:numId="51" w16cid:durableId="843517924">
    <w:abstractNumId w:val="51"/>
  </w:num>
  <w:num w:numId="52" w16cid:durableId="349569239">
    <w:abstractNumId w:val="25"/>
  </w:num>
  <w:num w:numId="53" w16cid:durableId="1126702494">
    <w:abstractNumId w:val="34"/>
  </w:num>
  <w:num w:numId="54" w16cid:durableId="2048752041">
    <w:abstractNumId w:val="1"/>
  </w:num>
  <w:num w:numId="55" w16cid:durableId="1942566770">
    <w:abstractNumId w:val="56"/>
  </w:num>
  <w:num w:numId="56" w16cid:durableId="1698315716">
    <w:abstractNumId w:val="28"/>
  </w:num>
  <w:num w:numId="57" w16cid:durableId="499541203">
    <w:abstractNumId w:val="5"/>
  </w:num>
  <w:num w:numId="58" w16cid:durableId="1349680639">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F5"/>
    <w:rsid w:val="000025CF"/>
    <w:rsid w:val="00002FBB"/>
    <w:rsid w:val="000033B9"/>
    <w:rsid w:val="00004665"/>
    <w:rsid w:val="00005538"/>
    <w:rsid w:val="000055BD"/>
    <w:rsid w:val="00013C51"/>
    <w:rsid w:val="00015C14"/>
    <w:rsid w:val="00016104"/>
    <w:rsid w:val="00016FC0"/>
    <w:rsid w:val="0002055B"/>
    <w:rsid w:val="00021E13"/>
    <w:rsid w:val="00022AAC"/>
    <w:rsid w:val="000241B6"/>
    <w:rsid w:val="00025C56"/>
    <w:rsid w:val="00026A43"/>
    <w:rsid w:val="000310E6"/>
    <w:rsid w:val="000330D9"/>
    <w:rsid w:val="00035B13"/>
    <w:rsid w:val="00036E7E"/>
    <w:rsid w:val="0003734A"/>
    <w:rsid w:val="000375E9"/>
    <w:rsid w:val="00037EEC"/>
    <w:rsid w:val="00043A80"/>
    <w:rsid w:val="00044351"/>
    <w:rsid w:val="000446BC"/>
    <w:rsid w:val="00047D0F"/>
    <w:rsid w:val="00052443"/>
    <w:rsid w:val="00053068"/>
    <w:rsid w:val="0005385F"/>
    <w:rsid w:val="00054B8C"/>
    <w:rsid w:val="00055A49"/>
    <w:rsid w:val="000607E1"/>
    <w:rsid w:val="00062C1C"/>
    <w:rsid w:val="000634AD"/>
    <w:rsid w:val="0006508F"/>
    <w:rsid w:val="00065FC8"/>
    <w:rsid w:val="00065FFA"/>
    <w:rsid w:val="0006795A"/>
    <w:rsid w:val="00067CB8"/>
    <w:rsid w:val="00075B3F"/>
    <w:rsid w:val="00075FD6"/>
    <w:rsid w:val="00077807"/>
    <w:rsid w:val="00081740"/>
    <w:rsid w:val="00081800"/>
    <w:rsid w:val="000821A6"/>
    <w:rsid w:val="00086892"/>
    <w:rsid w:val="00086AFB"/>
    <w:rsid w:val="00087150"/>
    <w:rsid w:val="00090547"/>
    <w:rsid w:val="00091041"/>
    <w:rsid w:val="00091876"/>
    <w:rsid w:val="000928AC"/>
    <w:rsid w:val="00093530"/>
    <w:rsid w:val="00093B35"/>
    <w:rsid w:val="000A0027"/>
    <w:rsid w:val="000A02CC"/>
    <w:rsid w:val="000A3EFD"/>
    <w:rsid w:val="000A4027"/>
    <w:rsid w:val="000A4C25"/>
    <w:rsid w:val="000A6CCB"/>
    <w:rsid w:val="000A6E0D"/>
    <w:rsid w:val="000B68F5"/>
    <w:rsid w:val="000B7241"/>
    <w:rsid w:val="000B7664"/>
    <w:rsid w:val="000B7871"/>
    <w:rsid w:val="000B7FD6"/>
    <w:rsid w:val="000C0A90"/>
    <w:rsid w:val="000C0C0A"/>
    <w:rsid w:val="000C52D5"/>
    <w:rsid w:val="000C5CC6"/>
    <w:rsid w:val="000D0A91"/>
    <w:rsid w:val="000D0E24"/>
    <w:rsid w:val="000D111D"/>
    <w:rsid w:val="000D3DD7"/>
    <w:rsid w:val="000D428E"/>
    <w:rsid w:val="000D519D"/>
    <w:rsid w:val="000D6552"/>
    <w:rsid w:val="000D71D6"/>
    <w:rsid w:val="000D77FF"/>
    <w:rsid w:val="000D7F4C"/>
    <w:rsid w:val="000E15B9"/>
    <w:rsid w:val="000E1A15"/>
    <w:rsid w:val="000E30B8"/>
    <w:rsid w:val="000E698D"/>
    <w:rsid w:val="000E6EA0"/>
    <w:rsid w:val="000F0702"/>
    <w:rsid w:val="000F3A28"/>
    <w:rsid w:val="000F3CF7"/>
    <w:rsid w:val="000F65C5"/>
    <w:rsid w:val="000F6A80"/>
    <w:rsid w:val="000F7261"/>
    <w:rsid w:val="000F77A6"/>
    <w:rsid w:val="00100E77"/>
    <w:rsid w:val="00101209"/>
    <w:rsid w:val="00105AB7"/>
    <w:rsid w:val="00105BCA"/>
    <w:rsid w:val="00106CF9"/>
    <w:rsid w:val="00110812"/>
    <w:rsid w:val="0011296A"/>
    <w:rsid w:val="00113AAC"/>
    <w:rsid w:val="00114860"/>
    <w:rsid w:val="00115947"/>
    <w:rsid w:val="001162CE"/>
    <w:rsid w:val="00116318"/>
    <w:rsid w:val="00117710"/>
    <w:rsid w:val="00120319"/>
    <w:rsid w:val="001225A2"/>
    <w:rsid w:val="001227A3"/>
    <w:rsid w:val="001234A1"/>
    <w:rsid w:val="00123A1C"/>
    <w:rsid w:val="00125C3A"/>
    <w:rsid w:val="00126663"/>
    <w:rsid w:val="00130012"/>
    <w:rsid w:val="00131EDA"/>
    <w:rsid w:val="0013235F"/>
    <w:rsid w:val="00133706"/>
    <w:rsid w:val="00133B86"/>
    <w:rsid w:val="00134480"/>
    <w:rsid w:val="00134EAE"/>
    <w:rsid w:val="00135C34"/>
    <w:rsid w:val="00136778"/>
    <w:rsid w:val="00137E54"/>
    <w:rsid w:val="00140399"/>
    <w:rsid w:val="00140491"/>
    <w:rsid w:val="001442BE"/>
    <w:rsid w:val="00144912"/>
    <w:rsid w:val="00144919"/>
    <w:rsid w:val="00145C6A"/>
    <w:rsid w:val="00146DEA"/>
    <w:rsid w:val="00150C77"/>
    <w:rsid w:val="001528A3"/>
    <w:rsid w:val="001535A5"/>
    <w:rsid w:val="00154CF8"/>
    <w:rsid w:val="001551A9"/>
    <w:rsid w:val="00155512"/>
    <w:rsid w:val="00155D00"/>
    <w:rsid w:val="001608EB"/>
    <w:rsid w:val="0016212B"/>
    <w:rsid w:val="00163737"/>
    <w:rsid w:val="00165879"/>
    <w:rsid w:val="001707B7"/>
    <w:rsid w:val="00170BA2"/>
    <w:rsid w:val="001724A6"/>
    <w:rsid w:val="00174C8A"/>
    <w:rsid w:val="001801A7"/>
    <w:rsid w:val="00181CE2"/>
    <w:rsid w:val="001828A3"/>
    <w:rsid w:val="00183A42"/>
    <w:rsid w:val="001847E6"/>
    <w:rsid w:val="001901D4"/>
    <w:rsid w:val="00190799"/>
    <w:rsid w:val="0019181A"/>
    <w:rsid w:val="001944B1"/>
    <w:rsid w:val="00194E97"/>
    <w:rsid w:val="001A0D87"/>
    <w:rsid w:val="001A47D1"/>
    <w:rsid w:val="001A4E12"/>
    <w:rsid w:val="001A6296"/>
    <w:rsid w:val="001A6E90"/>
    <w:rsid w:val="001A73E4"/>
    <w:rsid w:val="001B026E"/>
    <w:rsid w:val="001B0318"/>
    <w:rsid w:val="001B07D6"/>
    <w:rsid w:val="001B2358"/>
    <w:rsid w:val="001B2E62"/>
    <w:rsid w:val="001B4DCC"/>
    <w:rsid w:val="001B771A"/>
    <w:rsid w:val="001C1F82"/>
    <w:rsid w:val="001C3C9A"/>
    <w:rsid w:val="001D1691"/>
    <w:rsid w:val="001D1AA1"/>
    <w:rsid w:val="001D4C2E"/>
    <w:rsid w:val="001D69B6"/>
    <w:rsid w:val="001E1E6B"/>
    <w:rsid w:val="001E35BB"/>
    <w:rsid w:val="001E3710"/>
    <w:rsid w:val="001E5EC7"/>
    <w:rsid w:val="001E7A4D"/>
    <w:rsid w:val="001F2269"/>
    <w:rsid w:val="001F2469"/>
    <w:rsid w:val="001F2491"/>
    <w:rsid w:val="001F41FC"/>
    <w:rsid w:val="001F7245"/>
    <w:rsid w:val="001F7F51"/>
    <w:rsid w:val="00200DA5"/>
    <w:rsid w:val="00200F15"/>
    <w:rsid w:val="002023F1"/>
    <w:rsid w:val="00202AEE"/>
    <w:rsid w:val="0020348B"/>
    <w:rsid w:val="00203FF7"/>
    <w:rsid w:val="00206284"/>
    <w:rsid w:val="002079B9"/>
    <w:rsid w:val="002107EB"/>
    <w:rsid w:val="002131EA"/>
    <w:rsid w:val="0021412C"/>
    <w:rsid w:val="00214987"/>
    <w:rsid w:val="00217054"/>
    <w:rsid w:val="002219BC"/>
    <w:rsid w:val="002239F5"/>
    <w:rsid w:val="00224227"/>
    <w:rsid w:val="002271D0"/>
    <w:rsid w:val="0022777B"/>
    <w:rsid w:val="002303A7"/>
    <w:rsid w:val="002314A1"/>
    <w:rsid w:val="00232A37"/>
    <w:rsid w:val="00234FB3"/>
    <w:rsid w:val="0023604C"/>
    <w:rsid w:val="00236838"/>
    <w:rsid w:val="002376A9"/>
    <w:rsid w:val="0024083D"/>
    <w:rsid w:val="00241409"/>
    <w:rsid w:val="0024272B"/>
    <w:rsid w:val="00243B97"/>
    <w:rsid w:val="00246277"/>
    <w:rsid w:val="002465D7"/>
    <w:rsid w:val="00247070"/>
    <w:rsid w:val="00250210"/>
    <w:rsid w:val="0025138D"/>
    <w:rsid w:val="0025243B"/>
    <w:rsid w:val="00252DAB"/>
    <w:rsid w:val="00254132"/>
    <w:rsid w:val="00254E09"/>
    <w:rsid w:val="00255C8D"/>
    <w:rsid w:val="002567F4"/>
    <w:rsid w:val="00256899"/>
    <w:rsid w:val="00257AF0"/>
    <w:rsid w:val="00263442"/>
    <w:rsid w:val="00267B8D"/>
    <w:rsid w:val="00271BB5"/>
    <w:rsid w:val="0027360E"/>
    <w:rsid w:val="00274BC0"/>
    <w:rsid w:val="002759C8"/>
    <w:rsid w:val="00280C0C"/>
    <w:rsid w:val="002831E2"/>
    <w:rsid w:val="002848B7"/>
    <w:rsid w:val="00284AFC"/>
    <w:rsid w:val="00286749"/>
    <w:rsid w:val="00293E05"/>
    <w:rsid w:val="00294598"/>
    <w:rsid w:val="00294A3C"/>
    <w:rsid w:val="00295520"/>
    <w:rsid w:val="002A060D"/>
    <w:rsid w:val="002A08FC"/>
    <w:rsid w:val="002A0A0D"/>
    <w:rsid w:val="002A1290"/>
    <w:rsid w:val="002A22E7"/>
    <w:rsid w:val="002A255C"/>
    <w:rsid w:val="002A2D9A"/>
    <w:rsid w:val="002A4857"/>
    <w:rsid w:val="002A5A27"/>
    <w:rsid w:val="002B2E6C"/>
    <w:rsid w:val="002B43B2"/>
    <w:rsid w:val="002B54AC"/>
    <w:rsid w:val="002B5762"/>
    <w:rsid w:val="002B57F0"/>
    <w:rsid w:val="002B5E95"/>
    <w:rsid w:val="002B606A"/>
    <w:rsid w:val="002B70BE"/>
    <w:rsid w:val="002B70C8"/>
    <w:rsid w:val="002C0217"/>
    <w:rsid w:val="002C2F95"/>
    <w:rsid w:val="002C7868"/>
    <w:rsid w:val="002D0D21"/>
    <w:rsid w:val="002D0DA3"/>
    <w:rsid w:val="002D106A"/>
    <w:rsid w:val="002D1338"/>
    <w:rsid w:val="002D2075"/>
    <w:rsid w:val="002D2092"/>
    <w:rsid w:val="002D3BD3"/>
    <w:rsid w:val="002D64F0"/>
    <w:rsid w:val="002D73B0"/>
    <w:rsid w:val="002D7AB9"/>
    <w:rsid w:val="002E087E"/>
    <w:rsid w:val="002E0A79"/>
    <w:rsid w:val="002E0D19"/>
    <w:rsid w:val="002E0E7D"/>
    <w:rsid w:val="002E12D3"/>
    <w:rsid w:val="002E3798"/>
    <w:rsid w:val="002E7FE7"/>
    <w:rsid w:val="002F3B4C"/>
    <w:rsid w:val="002F7368"/>
    <w:rsid w:val="0030002A"/>
    <w:rsid w:val="00300A45"/>
    <w:rsid w:val="00301DC8"/>
    <w:rsid w:val="003042DA"/>
    <w:rsid w:val="00306C87"/>
    <w:rsid w:val="00306F82"/>
    <w:rsid w:val="0031404D"/>
    <w:rsid w:val="003141BB"/>
    <w:rsid w:val="00315505"/>
    <w:rsid w:val="0031581F"/>
    <w:rsid w:val="00315DB2"/>
    <w:rsid w:val="00320107"/>
    <w:rsid w:val="003203CB"/>
    <w:rsid w:val="00320ECB"/>
    <w:rsid w:val="003213B9"/>
    <w:rsid w:val="00322FFC"/>
    <w:rsid w:val="00323CFA"/>
    <w:rsid w:val="00327E8D"/>
    <w:rsid w:val="003315D1"/>
    <w:rsid w:val="0033180B"/>
    <w:rsid w:val="00331CFB"/>
    <w:rsid w:val="00336FFE"/>
    <w:rsid w:val="0034233C"/>
    <w:rsid w:val="003427F5"/>
    <w:rsid w:val="00343FD2"/>
    <w:rsid w:val="00344CC5"/>
    <w:rsid w:val="00345FF8"/>
    <w:rsid w:val="00346802"/>
    <w:rsid w:val="00347A1E"/>
    <w:rsid w:val="0035131F"/>
    <w:rsid w:val="00351AF1"/>
    <w:rsid w:val="00351EB7"/>
    <w:rsid w:val="00352672"/>
    <w:rsid w:val="00355AB2"/>
    <w:rsid w:val="00356A13"/>
    <w:rsid w:val="003604C3"/>
    <w:rsid w:val="0036053F"/>
    <w:rsid w:val="00361572"/>
    <w:rsid w:val="003617D1"/>
    <w:rsid w:val="00370ECA"/>
    <w:rsid w:val="0037124D"/>
    <w:rsid w:val="00371B30"/>
    <w:rsid w:val="0037369C"/>
    <w:rsid w:val="00374630"/>
    <w:rsid w:val="00374824"/>
    <w:rsid w:val="00376D26"/>
    <w:rsid w:val="003778F0"/>
    <w:rsid w:val="00380EA5"/>
    <w:rsid w:val="00381424"/>
    <w:rsid w:val="0038324B"/>
    <w:rsid w:val="00385398"/>
    <w:rsid w:val="003856BB"/>
    <w:rsid w:val="00386608"/>
    <w:rsid w:val="0038693F"/>
    <w:rsid w:val="00392A44"/>
    <w:rsid w:val="003949C0"/>
    <w:rsid w:val="00395C28"/>
    <w:rsid w:val="0039683A"/>
    <w:rsid w:val="003A0045"/>
    <w:rsid w:val="003A2A8A"/>
    <w:rsid w:val="003A35CC"/>
    <w:rsid w:val="003A4E96"/>
    <w:rsid w:val="003A6863"/>
    <w:rsid w:val="003A69B2"/>
    <w:rsid w:val="003A72C8"/>
    <w:rsid w:val="003A79AC"/>
    <w:rsid w:val="003A7B48"/>
    <w:rsid w:val="003B07C4"/>
    <w:rsid w:val="003B0825"/>
    <w:rsid w:val="003B590D"/>
    <w:rsid w:val="003B67DA"/>
    <w:rsid w:val="003B7433"/>
    <w:rsid w:val="003C0797"/>
    <w:rsid w:val="003C28DA"/>
    <w:rsid w:val="003C6629"/>
    <w:rsid w:val="003D2003"/>
    <w:rsid w:val="003D266F"/>
    <w:rsid w:val="003D28DD"/>
    <w:rsid w:val="003D402C"/>
    <w:rsid w:val="003D5B50"/>
    <w:rsid w:val="003E1918"/>
    <w:rsid w:val="003E1E55"/>
    <w:rsid w:val="003F2216"/>
    <w:rsid w:val="003F2C26"/>
    <w:rsid w:val="003F34E3"/>
    <w:rsid w:val="003F6DD1"/>
    <w:rsid w:val="004028E9"/>
    <w:rsid w:val="00403FA0"/>
    <w:rsid w:val="004060D9"/>
    <w:rsid w:val="00411EC1"/>
    <w:rsid w:val="004124BD"/>
    <w:rsid w:val="00414686"/>
    <w:rsid w:val="00416404"/>
    <w:rsid w:val="0042253A"/>
    <w:rsid w:val="004246B4"/>
    <w:rsid w:val="00425A5F"/>
    <w:rsid w:val="00425D2C"/>
    <w:rsid w:val="00426116"/>
    <w:rsid w:val="00427461"/>
    <w:rsid w:val="00431103"/>
    <w:rsid w:val="00432BD6"/>
    <w:rsid w:val="004345EB"/>
    <w:rsid w:val="0043777F"/>
    <w:rsid w:val="00441963"/>
    <w:rsid w:val="00442730"/>
    <w:rsid w:val="00443F24"/>
    <w:rsid w:val="00444386"/>
    <w:rsid w:val="00444D54"/>
    <w:rsid w:val="004450C1"/>
    <w:rsid w:val="004469A0"/>
    <w:rsid w:val="00451013"/>
    <w:rsid w:val="00452EA1"/>
    <w:rsid w:val="0045392B"/>
    <w:rsid w:val="004559BB"/>
    <w:rsid w:val="004566B4"/>
    <w:rsid w:val="004602C0"/>
    <w:rsid w:val="0046107A"/>
    <w:rsid w:val="00461760"/>
    <w:rsid w:val="00462379"/>
    <w:rsid w:val="0046290D"/>
    <w:rsid w:val="00463323"/>
    <w:rsid w:val="00464D69"/>
    <w:rsid w:val="004661B8"/>
    <w:rsid w:val="0046646F"/>
    <w:rsid w:val="00470C9C"/>
    <w:rsid w:val="004735D3"/>
    <w:rsid w:val="004766B1"/>
    <w:rsid w:val="0048305B"/>
    <w:rsid w:val="00484E72"/>
    <w:rsid w:val="00485332"/>
    <w:rsid w:val="00485E35"/>
    <w:rsid w:val="00487C3E"/>
    <w:rsid w:val="0049020E"/>
    <w:rsid w:val="00492AD8"/>
    <w:rsid w:val="004935AF"/>
    <w:rsid w:val="00494A51"/>
    <w:rsid w:val="0049529D"/>
    <w:rsid w:val="00495363"/>
    <w:rsid w:val="00496BE1"/>
    <w:rsid w:val="004A162D"/>
    <w:rsid w:val="004A1FF2"/>
    <w:rsid w:val="004A43FB"/>
    <w:rsid w:val="004A69C2"/>
    <w:rsid w:val="004A6CF4"/>
    <w:rsid w:val="004B4D32"/>
    <w:rsid w:val="004B7675"/>
    <w:rsid w:val="004C281E"/>
    <w:rsid w:val="004C2E20"/>
    <w:rsid w:val="004C3320"/>
    <w:rsid w:val="004C3791"/>
    <w:rsid w:val="004C430E"/>
    <w:rsid w:val="004C4C07"/>
    <w:rsid w:val="004C56D8"/>
    <w:rsid w:val="004C6DB6"/>
    <w:rsid w:val="004D2CFC"/>
    <w:rsid w:val="004D32F0"/>
    <w:rsid w:val="004D6ABC"/>
    <w:rsid w:val="004D75C8"/>
    <w:rsid w:val="004D76B2"/>
    <w:rsid w:val="004E301B"/>
    <w:rsid w:val="004E5DCD"/>
    <w:rsid w:val="004E6483"/>
    <w:rsid w:val="004E7E7B"/>
    <w:rsid w:val="004F1DE0"/>
    <w:rsid w:val="004F3A26"/>
    <w:rsid w:val="00500FDB"/>
    <w:rsid w:val="005030C5"/>
    <w:rsid w:val="005038FC"/>
    <w:rsid w:val="00503ACA"/>
    <w:rsid w:val="0050641C"/>
    <w:rsid w:val="00506CBD"/>
    <w:rsid w:val="0051123A"/>
    <w:rsid w:val="00512AF2"/>
    <w:rsid w:val="00512F9F"/>
    <w:rsid w:val="00513E68"/>
    <w:rsid w:val="0051549D"/>
    <w:rsid w:val="00515629"/>
    <w:rsid w:val="00520FF6"/>
    <w:rsid w:val="005243BD"/>
    <w:rsid w:val="005249A5"/>
    <w:rsid w:val="00526BCE"/>
    <w:rsid w:val="0053095D"/>
    <w:rsid w:val="00531BD3"/>
    <w:rsid w:val="00541C78"/>
    <w:rsid w:val="005456BE"/>
    <w:rsid w:val="00545D39"/>
    <w:rsid w:val="005466E6"/>
    <w:rsid w:val="0054681A"/>
    <w:rsid w:val="00547051"/>
    <w:rsid w:val="00551381"/>
    <w:rsid w:val="00551652"/>
    <w:rsid w:val="005516C4"/>
    <w:rsid w:val="00551AFC"/>
    <w:rsid w:val="005523EA"/>
    <w:rsid w:val="0055240A"/>
    <w:rsid w:val="005527AF"/>
    <w:rsid w:val="00552B23"/>
    <w:rsid w:val="0055343A"/>
    <w:rsid w:val="0055425A"/>
    <w:rsid w:val="0055486A"/>
    <w:rsid w:val="00555E76"/>
    <w:rsid w:val="005560C0"/>
    <w:rsid w:val="00556660"/>
    <w:rsid w:val="00563761"/>
    <w:rsid w:val="00564F42"/>
    <w:rsid w:val="00565348"/>
    <w:rsid w:val="00566151"/>
    <w:rsid w:val="005736DB"/>
    <w:rsid w:val="00573F75"/>
    <w:rsid w:val="00574530"/>
    <w:rsid w:val="00576BF8"/>
    <w:rsid w:val="00576E35"/>
    <w:rsid w:val="005779F9"/>
    <w:rsid w:val="00581F1F"/>
    <w:rsid w:val="005831FF"/>
    <w:rsid w:val="00585AA7"/>
    <w:rsid w:val="005860C6"/>
    <w:rsid w:val="00590E61"/>
    <w:rsid w:val="00593EC8"/>
    <w:rsid w:val="00595663"/>
    <w:rsid w:val="00595DED"/>
    <w:rsid w:val="0059651A"/>
    <w:rsid w:val="00596A10"/>
    <w:rsid w:val="005A29A6"/>
    <w:rsid w:val="005A2D50"/>
    <w:rsid w:val="005A36EB"/>
    <w:rsid w:val="005A4A6A"/>
    <w:rsid w:val="005A4DAC"/>
    <w:rsid w:val="005A6473"/>
    <w:rsid w:val="005A6A93"/>
    <w:rsid w:val="005A6BB0"/>
    <w:rsid w:val="005A7696"/>
    <w:rsid w:val="005A7A15"/>
    <w:rsid w:val="005B022D"/>
    <w:rsid w:val="005B0692"/>
    <w:rsid w:val="005B105B"/>
    <w:rsid w:val="005B2365"/>
    <w:rsid w:val="005B41B4"/>
    <w:rsid w:val="005B41E9"/>
    <w:rsid w:val="005B4447"/>
    <w:rsid w:val="005B4729"/>
    <w:rsid w:val="005B620F"/>
    <w:rsid w:val="005B681D"/>
    <w:rsid w:val="005B6A1A"/>
    <w:rsid w:val="005B70B9"/>
    <w:rsid w:val="005C34D9"/>
    <w:rsid w:val="005C3C5A"/>
    <w:rsid w:val="005C3E0E"/>
    <w:rsid w:val="005C497D"/>
    <w:rsid w:val="005C4DA1"/>
    <w:rsid w:val="005C6C17"/>
    <w:rsid w:val="005C6C23"/>
    <w:rsid w:val="005C76E6"/>
    <w:rsid w:val="005D13F4"/>
    <w:rsid w:val="005D1B8A"/>
    <w:rsid w:val="005D5823"/>
    <w:rsid w:val="005D6452"/>
    <w:rsid w:val="005D6B41"/>
    <w:rsid w:val="005D7DF4"/>
    <w:rsid w:val="005E03F2"/>
    <w:rsid w:val="005E2F2E"/>
    <w:rsid w:val="005E5A7D"/>
    <w:rsid w:val="005F3510"/>
    <w:rsid w:val="005F4DE8"/>
    <w:rsid w:val="005F544F"/>
    <w:rsid w:val="005F6263"/>
    <w:rsid w:val="005F64C1"/>
    <w:rsid w:val="00601329"/>
    <w:rsid w:val="00601468"/>
    <w:rsid w:val="0060297E"/>
    <w:rsid w:val="0060302E"/>
    <w:rsid w:val="00605C3C"/>
    <w:rsid w:val="00607000"/>
    <w:rsid w:val="006114AE"/>
    <w:rsid w:val="006117EF"/>
    <w:rsid w:val="00611811"/>
    <w:rsid w:val="006140B5"/>
    <w:rsid w:val="006144B8"/>
    <w:rsid w:val="0061467B"/>
    <w:rsid w:val="006156B4"/>
    <w:rsid w:val="006166D8"/>
    <w:rsid w:val="00617AB7"/>
    <w:rsid w:val="00620A27"/>
    <w:rsid w:val="00620EC8"/>
    <w:rsid w:val="00620F86"/>
    <w:rsid w:val="006228FC"/>
    <w:rsid w:val="006265F9"/>
    <w:rsid w:val="006268D3"/>
    <w:rsid w:val="00634CD1"/>
    <w:rsid w:val="006360ED"/>
    <w:rsid w:val="00636F75"/>
    <w:rsid w:val="00637C11"/>
    <w:rsid w:val="00637E92"/>
    <w:rsid w:val="00640ACC"/>
    <w:rsid w:val="00641EEF"/>
    <w:rsid w:val="006428F0"/>
    <w:rsid w:val="0064293A"/>
    <w:rsid w:val="0064327F"/>
    <w:rsid w:val="00643785"/>
    <w:rsid w:val="0064598C"/>
    <w:rsid w:val="006507DE"/>
    <w:rsid w:val="00651BEA"/>
    <w:rsid w:val="006524F0"/>
    <w:rsid w:val="00656FAE"/>
    <w:rsid w:val="00661DEC"/>
    <w:rsid w:val="0066205F"/>
    <w:rsid w:val="00662EEB"/>
    <w:rsid w:val="006640BF"/>
    <w:rsid w:val="006663C5"/>
    <w:rsid w:val="00666B67"/>
    <w:rsid w:val="0067208D"/>
    <w:rsid w:val="006720BD"/>
    <w:rsid w:val="00674B99"/>
    <w:rsid w:val="00675CAC"/>
    <w:rsid w:val="00680097"/>
    <w:rsid w:val="00680A8B"/>
    <w:rsid w:val="00680C89"/>
    <w:rsid w:val="00681F83"/>
    <w:rsid w:val="00682601"/>
    <w:rsid w:val="00683126"/>
    <w:rsid w:val="00684D2C"/>
    <w:rsid w:val="006867C1"/>
    <w:rsid w:val="00687F4E"/>
    <w:rsid w:val="0069149E"/>
    <w:rsid w:val="00692501"/>
    <w:rsid w:val="0069407E"/>
    <w:rsid w:val="006975DC"/>
    <w:rsid w:val="006A146F"/>
    <w:rsid w:val="006A476D"/>
    <w:rsid w:val="006A5E7F"/>
    <w:rsid w:val="006A6611"/>
    <w:rsid w:val="006A6E7A"/>
    <w:rsid w:val="006A75CF"/>
    <w:rsid w:val="006B0F5C"/>
    <w:rsid w:val="006B1BB8"/>
    <w:rsid w:val="006B1FF4"/>
    <w:rsid w:val="006B377F"/>
    <w:rsid w:val="006C11F6"/>
    <w:rsid w:val="006C26E8"/>
    <w:rsid w:val="006C2CBF"/>
    <w:rsid w:val="006C2ECE"/>
    <w:rsid w:val="006C533D"/>
    <w:rsid w:val="006C572F"/>
    <w:rsid w:val="006C6524"/>
    <w:rsid w:val="006D074C"/>
    <w:rsid w:val="006D26EB"/>
    <w:rsid w:val="006D31AB"/>
    <w:rsid w:val="006D3C0C"/>
    <w:rsid w:val="006D6594"/>
    <w:rsid w:val="006D6FC6"/>
    <w:rsid w:val="006E1393"/>
    <w:rsid w:val="006E1D0D"/>
    <w:rsid w:val="006E3C59"/>
    <w:rsid w:val="006E63D1"/>
    <w:rsid w:val="006E678E"/>
    <w:rsid w:val="006E6E74"/>
    <w:rsid w:val="006E7446"/>
    <w:rsid w:val="006F0F28"/>
    <w:rsid w:val="006F1D69"/>
    <w:rsid w:val="006F425D"/>
    <w:rsid w:val="006F4284"/>
    <w:rsid w:val="00700D95"/>
    <w:rsid w:val="00700F96"/>
    <w:rsid w:val="0070201F"/>
    <w:rsid w:val="0070459D"/>
    <w:rsid w:val="00705AE9"/>
    <w:rsid w:val="00706328"/>
    <w:rsid w:val="0070638C"/>
    <w:rsid w:val="007069F0"/>
    <w:rsid w:val="007139EB"/>
    <w:rsid w:val="00715FB2"/>
    <w:rsid w:val="00716F72"/>
    <w:rsid w:val="00717093"/>
    <w:rsid w:val="00720190"/>
    <w:rsid w:val="00721C2A"/>
    <w:rsid w:val="00722226"/>
    <w:rsid w:val="007231AF"/>
    <w:rsid w:val="007255C1"/>
    <w:rsid w:val="00730851"/>
    <w:rsid w:val="00731BCA"/>
    <w:rsid w:val="007324ED"/>
    <w:rsid w:val="00733769"/>
    <w:rsid w:val="00733D89"/>
    <w:rsid w:val="00735A85"/>
    <w:rsid w:val="00741E9D"/>
    <w:rsid w:val="00745023"/>
    <w:rsid w:val="00747EF5"/>
    <w:rsid w:val="00751B62"/>
    <w:rsid w:val="007522B6"/>
    <w:rsid w:val="00757039"/>
    <w:rsid w:val="00766C70"/>
    <w:rsid w:val="00767182"/>
    <w:rsid w:val="00767C5B"/>
    <w:rsid w:val="0077049C"/>
    <w:rsid w:val="0077195C"/>
    <w:rsid w:val="00771C51"/>
    <w:rsid w:val="00776B4E"/>
    <w:rsid w:val="007777DB"/>
    <w:rsid w:val="00777B18"/>
    <w:rsid w:val="00780E7A"/>
    <w:rsid w:val="00781916"/>
    <w:rsid w:val="00782273"/>
    <w:rsid w:val="00782966"/>
    <w:rsid w:val="00783669"/>
    <w:rsid w:val="00784999"/>
    <w:rsid w:val="00785D19"/>
    <w:rsid w:val="00786E9A"/>
    <w:rsid w:val="007871AA"/>
    <w:rsid w:val="00792FD9"/>
    <w:rsid w:val="00794681"/>
    <w:rsid w:val="007949B0"/>
    <w:rsid w:val="00796782"/>
    <w:rsid w:val="007A12D6"/>
    <w:rsid w:val="007A1A12"/>
    <w:rsid w:val="007A1FD7"/>
    <w:rsid w:val="007A5852"/>
    <w:rsid w:val="007B1450"/>
    <w:rsid w:val="007B335F"/>
    <w:rsid w:val="007B558F"/>
    <w:rsid w:val="007B569A"/>
    <w:rsid w:val="007B5DC4"/>
    <w:rsid w:val="007C18E5"/>
    <w:rsid w:val="007C6235"/>
    <w:rsid w:val="007C7430"/>
    <w:rsid w:val="007C7DC0"/>
    <w:rsid w:val="007D25EF"/>
    <w:rsid w:val="007D4042"/>
    <w:rsid w:val="007D4A83"/>
    <w:rsid w:val="007D56CF"/>
    <w:rsid w:val="007D7B88"/>
    <w:rsid w:val="007E798C"/>
    <w:rsid w:val="007F0B71"/>
    <w:rsid w:val="007F276F"/>
    <w:rsid w:val="007F2936"/>
    <w:rsid w:val="007F318A"/>
    <w:rsid w:val="007F5564"/>
    <w:rsid w:val="007F6BF6"/>
    <w:rsid w:val="0080258F"/>
    <w:rsid w:val="00802623"/>
    <w:rsid w:val="0080274B"/>
    <w:rsid w:val="0080327D"/>
    <w:rsid w:val="00803D6D"/>
    <w:rsid w:val="00804BB1"/>
    <w:rsid w:val="008064CB"/>
    <w:rsid w:val="00806752"/>
    <w:rsid w:val="00810A45"/>
    <w:rsid w:val="00814486"/>
    <w:rsid w:val="008149AA"/>
    <w:rsid w:val="00815320"/>
    <w:rsid w:val="0081678F"/>
    <w:rsid w:val="00817A1A"/>
    <w:rsid w:val="00821AEC"/>
    <w:rsid w:val="0082321B"/>
    <w:rsid w:val="00823DCD"/>
    <w:rsid w:val="0082491D"/>
    <w:rsid w:val="00830E60"/>
    <w:rsid w:val="00830E69"/>
    <w:rsid w:val="008357E3"/>
    <w:rsid w:val="00836E05"/>
    <w:rsid w:val="00836F19"/>
    <w:rsid w:val="008418D6"/>
    <w:rsid w:val="00841B47"/>
    <w:rsid w:val="008436F6"/>
    <w:rsid w:val="00844C53"/>
    <w:rsid w:val="00844D23"/>
    <w:rsid w:val="008452A0"/>
    <w:rsid w:val="00847845"/>
    <w:rsid w:val="00847E36"/>
    <w:rsid w:val="008502ED"/>
    <w:rsid w:val="00850C62"/>
    <w:rsid w:val="008526A5"/>
    <w:rsid w:val="00853504"/>
    <w:rsid w:val="00853935"/>
    <w:rsid w:val="00855A6B"/>
    <w:rsid w:val="0085609B"/>
    <w:rsid w:val="0085697A"/>
    <w:rsid w:val="00857A13"/>
    <w:rsid w:val="008608E5"/>
    <w:rsid w:val="00860F1F"/>
    <w:rsid w:val="0086214C"/>
    <w:rsid w:val="008648A1"/>
    <w:rsid w:val="00864E16"/>
    <w:rsid w:val="0086602B"/>
    <w:rsid w:val="00867805"/>
    <w:rsid w:val="00870A85"/>
    <w:rsid w:val="008712A5"/>
    <w:rsid w:val="008738A9"/>
    <w:rsid w:val="00873E8D"/>
    <w:rsid w:val="00875039"/>
    <w:rsid w:val="008755D0"/>
    <w:rsid w:val="00876764"/>
    <w:rsid w:val="00877318"/>
    <w:rsid w:val="00882C4C"/>
    <w:rsid w:val="00890957"/>
    <w:rsid w:val="00893512"/>
    <w:rsid w:val="00895E8E"/>
    <w:rsid w:val="00896547"/>
    <w:rsid w:val="00896710"/>
    <w:rsid w:val="00897186"/>
    <w:rsid w:val="008A0209"/>
    <w:rsid w:val="008A2A5C"/>
    <w:rsid w:val="008A4070"/>
    <w:rsid w:val="008A5AD1"/>
    <w:rsid w:val="008A5E1A"/>
    <w:rsid w:val="008A7D13"/>
    <w:rsid w:val="008B18B5"/>
    <w:rsid w:val="008B25BE"/>
    <w:rsid w:val="008B3037"/>
    <w:rsid w:val="008B7F19"/>
    <w:rsid w:val="008C2748"/>
    <w:rsid w:val="008C692D"/>
    <w:rsid w:val="008D026E"/>
    <w:rsid w:val="008D0758"/>
    <w:rsid w:val="008D0998"/>
    <w:rsid w:val="008D11F3"/>
    <w:rsid w:val="008D12C4"/>
    <w:rsid w:val="008D1ED6"/>
    <w:rsid w:val="008D293E"/>
    <w:rsid w:val="008D2FC6"/>
    <w:rsid w:val="008D30BE"/>
    <w:rsid w:val="008D3483"/>
    <w:rsid w:val="008D456A"/>
    <w:rsid w:val="008D6AD4"/>
    <w:rsid w:val="008D6D98"/>
    <w:rsid w:val="008D74B1"/>
    <w:rsid w:val="008E2E62"/>
    <w:rsid w:val="008E40FF"/>
    <w:rsid w:val="008F1710"/>
    <w:rsid w:val="008F36D5"/>
    <w:rsid w:val="008F3731"/>
    <w:rsid w:val="008F4273"/>
    <w:rsid w:val="008F476A"/>
    <w:rsid w:val="008F4E9D"/>
    <w:rsid w:val="008F6299"/>
    <w:rsid w:val="008F68FE"/>
    <w:rsid w:val="009009E9"/>
    <w:rsid w:val="00900AB5"/>
    <w:rsid w:val="0090265A"/>
    <w:rsid w:val="0090366F"/>
    <w:rsid w:val="00907013"/>
    <w:rsid w:val="00907C89"/>
    <w:rsid w:val="00911298"/>
    <w:rsid w:val="00912D95"/>
    <w:rsid w:val="009154E6"/>
    <w:rsid w:val="0091616D"/>
    <w:rsid w:val="00917216"/>
    <w:rsid w:val="00917755"/>
    <w:rsid w:val="00917D89"/>
    <w:rsid w:val="009204C6"/>
    <w:rsid w:val="00920596"/>
    <w:rsid w:val="00920D2E"/>
    <w:rsid w:val="00921083"/>
    <w:rsid w:val="00921E78"/>
    <w:rsid w:val="00923168"/>
    <w:rsid w:val="009263D9"/>
    <w:rsid w:val="00932BEE"/>
    <w:rsid w:val="00943128"/>
    <w:rsid w:val="00943BA0"/>
    <w:rsid w:val="00944419"/>
    <w:rsid w:val="00945D62"/>
    <w:rsid w:val="00947660"/>
    <w:rsid w:val="009538C9"/>
    <w:rsid w:val="00955226"/>
    <w:rsid w:val="0095547A"/>
    <w:rsid w:val="009561F0"/>
    <w:rsid w:val="00961DD6"/>
    <w:rsid w:val="0096385C"/>
    <w:rsid w:val="0096506D"/>
    <w:rsid w:val="00965707"/>
    <w:rsid w:val="009675FE"/>
    <w:rsid w:val="00970770"/>
    <w:rsid w:val="0097663B"/>
    <w:rsid w:val="00980A06"/>
    <w:rsid w:val="00981E0E"/>
    <w:rsid w:val="00982B66"/>
    <w:rsid w:val="0098323E"/>
    <w:rsid w:val="009834FF"/>
    <w:rsid w:val="0098572D"/>
    <w:rsid w:val="00985C55"/>
    <w:rsid w:val="00985F8A"/>
    <w:rsid w:val="0099065D"/>
    <w:rsid w:val="00990782"/>
    <w:rsid w:val="00991214"/>
    <w:rsid w:val="009922A8"/>
    <w:rsid w:val="00993F9D"/>
    <w:rsid w:val="00994067"/>
    <w:rsid w:val="00994ED5"/>
    <w:rsid w:val="00995DB8"/>
    <w:rsid w:val="00996A5E"/>
    <w:rsid w:val="0099701A"/>
    <w:rsid w:val="00997C1C"/>
    <w:rsid w:val="00997FD3"/>
    <w:rsid w:val="009A38B9"/>
    <w:rsid w:val="009A3AA1"/>
    <w:rsid w:val="009A6AB5"/>
    <w:rsid w:val="009A751D"/>
    <w:rsid w:val="009A76FF"/>
    <w:rsid w:val="009B24D7"/>
    <w:rsid w:val="009B471E"/>
    <w:rsid w:val="009B6B0D"/>
    <w:rsid w:val="009B7577"/>
    <w:rsid w:val="009B77AB"/>
    <w:rsid w:val="009C0227"/>
    <w:rsid w:val="009C1227"/>
    <w:rsid w:val="009C1931"/>
    <w:rsid w:val="009C1C44"/>
    <w:rsid w:val="009C2DFA"/>
    <w:rsid w:val="009C4870"/>
    <w:rsid w:val="009C58C6"/>
    <w:rsid w:val="009C6F0D"/>
    <w:rsid w:val="009C7CCF"/>
    <w:rsid w:val="009D0D40"/>
    <w:rsid w:val="009D1EAB"/>
    <w:rsid w:val="009D271D"/>
    <w:rsid w:val="009D28BA"/>
    <w:rsid w:val="009D5E0B"/>
    <w:rsid w:val="009E0D32"/>
    <w:rsid w:val="009E28D2"/>
    <w:rsid w:val="009E3972"/>
    <w:rsid w:val="009E44EE"/>
    <w:rsid w:val="009E771B"/>
    <w:rsid w:val="009F1042"/>
    <w:rsid w:val="009F1EEE"/>
    <w:rsid w:val="009F2537"/>
    <w:rsid w:val="009F4CCE"/>
    <w:rsid w:val="009F5FDF"/>
    <w:rsid w:val="009F74A3"/>
    <w:rsid w:val="009F774F"/>
    <w:rsid w:val="00A00C5E"/>
    <w:rsid w:val="00A033ED"/>
    <w:rsid w:val="00A137F9"/>
    <w:rsid w:val="00A144B0"/>
    <w:rsid w:val="00A15AA9"/>
    <w:rsid w:val="00A16758"/>
    <w:rsid w:val="00A17BFF"/>
    <w:rsid w:val="00A21052"/>
    <w:rsid w:val="00A2177B"/>
    <w:rsid w:val="00A21BCE"/>
    <w:rsid w:val="00A22A30"/>
    <w:rsid w:val="00A23739"/>
    <w:rsid w:val="00A26FFA"/>
    <w:rsid w:val="00A32CC3"/>
    <w:rsid w:val="00A33155"/>
    <w:rsid w:val="00A332D3"/>
    <w:rsid w:val="00A34012"/>
    <w:rsid w:val="00A34E66"/>
    <w:rsid w:val="00A350F3"/>
    <w:rsid w:val="00A40C11"/>
    <w:rsid w:val="00A40CAC"/>
    <w:rsid w:val="00A42A9F"/>
    <w:rsid w:val="00A4609F"/>
    <w:rsid w:val="00A51469"/>
    <w:rsid w:val="00A526F1"/>
    <w:rsid w:val="00A52C9C"/>
    <w:rsid w:val="00A54A98"/>
    <w:rsid w:val="00A558B5"/>
    <w:rsid w:val="00A62911"/>
    <w:rsid w:val="00A62E25"/>
    <w:rsid w:val="00A653C3"/>
    <w:rsid w:val="00A659D6"/>
    <w:rsid w:val="00A65AF8"/>
    <w:rsid w:val="00A6691F"/>
    <w:rsid w:val="00A7042A"/>
    <w:rsid w:val="00A71204"/>
    <w:rsid w:val="00A72EC7"/>
    <w:rsid w:val="00A74A02"/>
    <w:rsid w:val="00A75205"/>
    <w:rsid w:val="00A75D1D"/>
    <w:rsid w:val="00A75E39"/>
    <w:rsid w:val="00A8057B"/>
    <w:rsid w:val="00A82430"/>
    <w:rsid w:val="00A8262A"/>
    <w:rsid w:val="00A85A49"/>
    <w:rsid w:val="00A85E30"/>
    <w:rsid w:val="00A86D92"/>
    <w:rsid w:val="00A87F04"/>
    <w:rsid w:val="00A90AD7"/>
    <w:rsid w:val="00A91850"/>
    <w:rsid w:val="00A92240"/>
    <w:rsid w:val="00A934B5"/>
    <w:rsid w:val="00A94E23"/>
    <w:rsid w:val="00A94EF5"/>
    <w:rsid w:val="00A971CA"/>
    <w:rsid w:val="00AA0605"/>
    <w:rsid w:val="00AA0DEE"/>
    <w:rsid w:val="00AA144E"/>
    <w:rsid w:val="00AA18ED"/>
    <w:rsid w:val="00AA1B6F"/>
    <w:rsid w:val="00AA1D10"/>
    <w:rsid w:val="00AA2DF9"/>
    <w:rsid w:val="00AA31B4"/>
    <w:rsid w:val="00AA6300"/>
    <w:rsid w:val="00AB1E91"/>
    <w:rsid w:val="00AB32C3"/>
    <w:rsid w:val="00AB5D83"/>
    <w:rsid w:val="00AC0048"/>
    <w:rsid w:val="00AC1204"/>
    <w:rsid w:val="00AC123F"/>
    <w:rsid w:val="00AC2554"/>
    <w:rsid w:val="00AC40C0"/>
    <w:rsid w:val="00AC46D2"/>
    <w:rsid w:val="00AC61E2"/>
    <w:rsid w:val="00AC72AE"/>
    <w:rsid w:val="00AD283F"/>
    <w:rsid w:val="00AD6674"/>
    <w:rsid w:val="00AD7849"/>
    <w:rsid w:val="00AD7B78"/>
    <w:rsid w:val="00AE1581"/>
    <w:rsid w:val="00AE31AA"/>
    <w:rsid w:val="00AE3983"/>
    <w:rsid w:val="00AE6B53"/>
    <w:rsid w:val="00AF43C3"/>
    <w:rsid w:val="00AF6D6F"/>
    <w:rsid w:val="00B0316B"/>
    <w:rsid w:val="00B10C59"/>
    <w:rsid w:val="00B12D9E"/>
    <w:rsid w:val="00B14A5D"/>
    <w:rsid w:val="00B22293"/>
    <w:rsid w:val="00B25D54"/>
    <w:rsid w:val="00B26244"/>
    <w:rsid w:val="00B34EC7"/>
    <w:rsid w:val="00B351D9"/>
    <w:rsid w:val="00B364FC"/>
    <w:rsid w:val="00B365AC"/>
    <w:rsid w:val="00B374F2"/>
    <w:rsid w:val="00B37EC4"/>
    <w:rsid w:val="00B404B2"/>
    <w:rsid w:val="00B40D44"/>
    <w:rsid w:val="00B42423"/>
    <w:rsid w:val="00B4319F"/>
    <w:rsid w:val="00B43563"/>
    <w:rsid w:val="00B452BC"/>
    <w:rsid w:val="00B46A98"/>
    <w:rsid w:val="00B50655"/>
    <w:rsid w:val="00B51A4D"/>
    <w:rsid w:val="00B51F94"/>
    <w:rsid w:val="00B52F01"/>
    <w:rsid w:val="00B53528"/>
    <w:rsid w:val="00B5449B"/>
    <w:rsid w:val="00B5628A"/>
    <w:rsid w:val="00B607C3"/>
    <w:rsid w:val="00B608D7"/>
    <w:rsid w:val="00B63728"/>
    <w:rsid w:val="00B6773A"/>
    <w:rsid w:val="00B727CB"/>
    <w:rsid w:val="00B72E93"/>
    <w:rsid w:val="00B74E71"/>
    <w:rsid w:val="00B768FD"/>
    <w:rsid w:val="00B76B71"/>
    <w:rsid w:val="00B76B89"/>
    <w:rsid w:val="00B77F0F"/>
    <w:rsid w:val="00B837BE"/>
    <w:rsid w:val="00B85E99"/>
    <w:rsid w:val="00B91651"/>
    <w:rsid w:val="00B95F27"/>
    <w:rsid w:val="00B962E9"/>
    <w:rsid w:val="00BA3C5B"/>
    <w:rsid w:val="00BA5626"/>
    <w:rsid w:val="00BA5B72"/>
    <w:rsid w:val="00BA7A41"/>
    <w:rsid w:val="00BB14C7"/>
    <w:rsid w:val="00BB4798"/>
    <w:rsid w:val="00BB4E95"/>
    <w:rsid w:val="00BB565A"/>
    <w:rsid w:val="00BC32D2"/>
    <w:rsid w:val="00BC46FD"/>
    <w:rsid w:val="00BC6AC0"/>
    <w:rsid w:val="00BD1FCD"/>
    <w:rsid w:val="00BD4310"/>
    <w:rsid w:val="00BD43E2"/>
    <w:rsid w:val="00BE0AC3"/>
    <w:rsid w:val="00BE1B6A"/>
    <w:rsid w:val="00BE28C4"/>
    <w:rsid w:val="00BE3450"/>
    <w:rsid w:val="00BE5E27"/>
    <w:rsid w:val="00BE66F4"/>
    <w:rsid w:val="00BE6E9C"/>
    <w:rsid w:val="00BE78D2"/>
    <w:rsid w:val="00BF0BB6"/>
    <w:rsid w:val="00BF1622"/>
    <w:rsid w:val="00BF305F"/>
    <w:rsid w:val="00BF3083"/>
    <w:rsid w:val="00BF38CC"/>
    <w:rsid w:val="00BF3964"/>
    <w:rsid w:val="00BF7D36"/>
    <w:rsid w:val="00C005B2"/>
    <w:rsid w:val="00C0102A"/>
    <w:rsid w:val="00C01205"/>
    <w:rsid w:val="00C012FC"/>
    <w:rsid w:val="00C02FFF"/>
    <w:rsid w:val="00C044E4"/>
    <w:rsid w:val="00C0636D"/>
    <w:rsid w:val="00C07321"/>
    <w:rsid w:val="00C1013D"/>
    <w:rsid w:val="00C107C0"/>
    <w:rsid w:val="00C120E2"/>
    <w:rsid w:val="00C12DDE"/>
    <w:rsid w:val="00C2349D"/>
    <w:rsid w:val="00C26A73"/>
    <w:rsid w:val="00C3201E"/>
    <w:rsid w:val="00C338CF"/>
    <w:rsid w:val="00C339D2"/>
    <w:rsid w:val="00C37F88"/>
    <w:rsid w:val="00C43490"/>
    <w:rsid w:val="00C44480"/>
    <w:rsid w:val="00C4607B"/>
    <w:rsid w:val="00C501B8"/>
    <w:rsid w:val="00C50F36"/>
    <w:rsid w:val="00C51B09"/>
    <w:rsid w:val="00C52731"/>
    <w:rsid w:val="00C53105"/>
    <w:rsid w:val="00C5416C"/>
    <w:rsid w:val="00C54214"/>
    <w:rsid w:val="00C54ACA"/>
    <w:rsid w:val="00C55FA5"/>
    <w:rsid w:val="00C571F1"/>
    <w:rsid w:val="00C57A1F"/>
    <w:rsid w:val="00C625B3"/>
    <w:rsid w:val="00C65405"/>
    <w:rsid w:val="00C67B1A"/>
    <w:rsid w:val="00C7165C"/>
    <w:rsid w:val="00C73C81"/>
    <w:rsid w:val="00C75EEA"/>
    <w:rsid w:val="00C77C24"/>
    <w:rsid w:val="00C8076F"/>
    <w:rsid w:val="00C80AE4"/>
    <w:rsid w:val="00C82C04"/>
    <w:rsid w:val="00C84445"/>
    <w:rsid w:val="00C846FE"/>
    <w:rsid w:val="00C85DD4"/>
    <w:rsid w:val="00C86653"/>
    <w:rsid w:val="00C91C05"/>
    <w:rsid w:val="00C91C9F"/>
    <w:rsid w:val="00C92451"/>
    <w:rsid w:val="00C93C21"/>
    <w:rsid w:val="00C93C7B"/>
    <w:rsid w:val="00C96178"/>
    <w:rsid w:val="00C9645F"/>
    <w:rsid w:val="00CA0AD5"/>
    <w:rsid w:val="00CA19FE"/>
    <w:rsid w:val="00CA1E19"/>
    <w:rsid w:val="00CA2F47"/>
    <w:rsid w:val="00CA3F12"/>
    <w:rsid w:val="00CB4D96"/>
    <w:rsid w:val="00CB5B88"/>
    <w:rsid w:val="00CB5FEB"/>
    <w:rsid w:val="00CB68B7"/>
    <w:rsid w:val="00CB72F2"/>
    <w:rsid w:val="00CC45FD"/>
    <w:rsid w:val="00CC751D"/>
    <w:rsid w:val="00CD10F0"/>
    <w:rsid w:val="00CD14A1"/>
    <w:rsid w:val="00CD1B21"/>
    <w:rsid w:val="00CD3894"/>
    <w:rsid w:val="00CD4C50"/>
    <w:rsid w:val="00CD6779"/>
    <w:rsid w:val="00CD6D44"/>
    <w:rsid w:val="00CD6E95"/>
    <w:rsid w:val="00CD77E4"/>
    <w:rsid w:val="00CE0F03"/>
    <w:rsid w:val="00CE1EBD"/>
    <w:rsid w:val="00CE36BB"/>
    <w:rsid w:val="00CE405D"/>
    <w:rsid w:val="00CF1CFF"/>
    <w:rsid w:val="00CF4355"/>
    <w:rsid w:val="00D010CF"/>
    <w:rsid w:val="00D0585C"/>
    <w:rsid w:val="00D05884"/>
    <w:rsid w:val="00D07962"/>
    <w:rsid w:val="00D10E5F"/>
    <w:rsid w:val="00D117CB"/>
    <w:rsid w:val="00D11BD7"/>
    <w:rsid w:val="00D13180"/>
    <w:rsid w:val="00D14285"/>
    <w:rsid w:val="00D16FA0"/>
    <w:rsid w:val="00D176C4"/>
    <w:rsid w:val="00D22DDB"/>
    <w:rsid w:val="00D22EFE"/>
    <w:rsid w:val="00D247B0"/>
    <w:rsid w:val="00D247C9"/>
    <w:rsid w:val="00D2621C"/>
    <w:rsid w:val="00D26420"/>
    <w:rsid w:val="00D270DE"/>
    <w:rsid w:val="00D30517"/>
    <w:rsid w:val="00D30D65"/>
    <w:rsid w:val="00D32839"/>
    <w:rsid w:val="00D335A8"/>
    <w:rsid w:val="00D34727"/>
    <w:rsid w:val="00D350C2"/>
    <w:rsid w:val="00D35C55"/>
    <w:rsid w:val="00D360F8"/>
    <w:rsid w:val="00D36873"/>
    <w:rsid w:val="00D4063E"/>
    <w:rsid w:val="00D419B7"/>
    <w:rsid w:val="00D4532E"/>
    <w:rsid w:val="00D4533D"/>
    <w:rsid w:val="00D46F05"/>
    <w:rsid w:val="00D500DA"/>
    <w:rsid w:val="00D500EB"/>
    <w:rsid w:val="00D52A17"/>
    <w:rsid w:val="00D5447D"/>
    <w:rsid w:val="00D544EF"/>
    <w:rsid w:val="00D5480E"/>
    <w:rsid w:val="00D54EE2"/>
    <w:rsid w:val="00D60A1C"/>
    <w:rsid w:val="00D614EA"/>
    <w:rsid w:val="00D62698"/>
    <w:rsid w:val="00D641EF"/>
    <w:rsid w:val="00D666C2"/>
    <w:rsid w:val="00D73F7B"/>
    <w:rsid w:val="00D755B1"/>
    <w:rsid w:val="00D75B95"/>
    <w:rsid w:val="00D80661"/>
    <w:rsid w:val="00D83065"/>
    <w:rsid w:val="00D84E7D"/>
    <w:rsid w:val="00D85920"/>
    <w:rsid w:val="00D8642F"/>
    <w:rsid w:val="00D8749F"/>
    <w:rsid w:val="00D91651"/>
    <w:rsid w:val="00D92856"/>
    <w:rsid w:val="00D93B19"/>
    <w:rsid w:val="00D94F82"/>
    <w:rsid w:val="00DA0325"/>
    <w:rsid w:val="00DA0F4B"/>
    <w:rsid w:val="00DA0FF8"/>
    <w:rsid w:val="00DA1A41"/>
    <w:rsid w:val="00DA1EC2"/>
    <w:rsid w:val="00DA37D1"/>
    <w:rsid w:val="00DA3A3D"/>
    <w:rsid w:val="00DA44B2"/>
    <w:rsid w:val="00DA4995"/>
    <w:rsid w:val="00DA4C99"/>
    <w:rsid w:val="00DA5B51"/>
    <w:rsid w:val="00DA5D3B"/>
    <w:rsid w:val="00DA687D"/>
    <w:rsid w:val="00DB010A"/>
    <w:rsid w:val="00DB0181"/>
    <w:rsid w:val="00DB06EE"/>
    <w:rsid w:val="00DB21B7"/>
    <w:rsid w:val="00DC3CD2"/>
    <w:rsid w:val="00DC4FCD"/>
    <w:rsid w:val="00DC5182"/>
    <w:rsid w:val="00DC5629"/>
    <w:rsid w:val="00DC7F17"/>
    <w:rsid w:val="00DD508D"/>
    <w:rsid w:val="00DD666D"/>
    <w:rsid w:val="00DD72C2"/>
    <w:rsid w:val="00DD79A5"/>
    <w:rsid w:val="00DE0330"/>
    <w:rsid w:val="00DE06D9"/>
    <w:rsid w:val="00DE16EA"/>
    <w:rsid w:val="00DE1A0C"/>
    <w:rsid w:val="00DE5AD7"/>
    <w:rsid w:val="00DE5BBB"/>
    <w:rsid w:val="00DE6095"/>
    <w:rsid w:val="00DE6122"/>
    <w:rsid w:val="00DE7BDF"/>
    <w:rsid w:val="00DF2E2A"/>
    <w:rsid w:val="00DF31BA"/>
    <w:rsid w:val="00DF62B4"/>
    <w:rsid w:val="00DF6DAB"/>
    <w:rsid w:val="00E0023A"/>
    <w:rsid w:val="00E01DC7"/>
    <w:rsid w:val="00E03613"/>
    <w:rsid w:val="00E04718"/>
    <w:rsid w:val="00E050E8"/>
    <w:rsid w:val="00E054BE"/>
    <w:rsid w:val="00E067AC"/>
    <w:rsid w:val="00E06B4C"/>
    <w:rsid w:val="00E06B94"/>
    <w:rsid w:val="00E0754F"/>
    <w:rsid w:val="00E07610"/>
    <w:rsid w:val="00E10D14"/>
    <w:rsid w:val="00E124AE"/>
    <w:rsid w:val="00E15453"/>
    <w:rsid w:val="00E15E27"/>
    <w:rsid w:val="00E20CCA"/>
    <w:rsid w:val="00E21050"/>
    <w:rsid w:val="00E21498"/>
    <w:rsid w:val="00E22CBC"/>
    <w:rsid w:val="00E2614A"/>
    <w:rsid w:val="00E26E05"/>
    <w:rsid w:val="00E27568"/>
    <w:rsid w:val="00E27D3C"/>
    <w:rsid w:val="00E304DD"/>
    <w:rsid w:val="00E30D04"/>
    <w:rsid w:val="00E31C6A"/>
    <w:rsid w:val="00E32DED"/>
    <w:rsid w:val="00E33FE4"/>
    <w:rsid w:val="00E36100"/>
    <w:rsid w:val="00E37859"/>
    <w:rsid w:val="00E40901"/>
    <w:rsid w:val="00E40C04"/>
    <w:rsid w:val="00E43439"/>
    <w:rsid w:val="00E44B17"/>
    <w:rsid w:val="00E45662"/>
    <w:rsid w:val="00E46B64"/>
    <w:rsid w:val="00E47B70"/>
    <w:rsid w:val="00E47F20"/>
    <w:rsid w:val="00E50993"/>
    <w:rsid w:val="00E51159"/>
    <w:rsid w:val="00E51498"/>
    <w:rsid w:val="00E52240"/>
    <w:rsid w:val="00E55662"/>
    <w:rsid w:val="00E55841"/>
    <w:rsid w:val="00E56A9D"/>
    <w:rsid w:val="00E5734E"/>
    <w:rsid w:val="00E6107C"/>
    <w:rsid w:val="00E616D7"/>
    <w:rsid w:val="00E647B3"/>
    <w:rsid w:val="00E64DD3"/>
    <w:rsid w:val="00E652D0"/>
    <w:rsid w:val="00E665E4"/>
    <w:rsid w:val="00E6740F"/>
    <w:rsid w:val="00E70151"/>
    <w:rsid w:val="00E70FCD"/>
    <w:rsid w:val="00E710CC"/>
    <w:rsid w:val="00E716E9"/>
    <w:rsid w:val="00E71D8B"/>
    <w:rsid w:val="00E722FD"/>
    <w:rsid w:val="00E7331C"/>
    <w:rsid w:val="00E759E5"/>
    <w:rsid w:val="00E75D36"/>
    <w:rsid w:val="00E760F2"/>
    <w:rsid w:val="00E77CB7"/>
    <w:rsid w:val="00E832E0"/>
    <w:rsid w:val="00E83A21"/>
    <w:rsid w:val="00E84726"/>
    <w:rsid w:val="00E90D68"/>
    <w:rsid w:val="00E93C8E"/>
    <w:rsid w:val="00E94BEE"/>
    <w:rsid w:val="00E96207"/>
    <w:rsid w:val="00E97DFE"/>
    <w:rsid w:val="00EA09DE"/>
    <w:rsid w:val="00EA3E2C"/>
    <w:rsid w:val="00EA4782"/>
    <w:rsid w:val="00EA4B88"/>
    <w:rsid w:val="00EA7055"/>
    <w:rsid w:val="00EB0598"/>
    <w:rsid w:val="00EB1F1A"/>
    <w:rsid w:val="00EB3274"/>
    <w:rsid w:val="00EB4F8E"/>
    <w:rsid w:val="00EB6158"/>
    <w:rsid w:val="00EB61B0"/>
    <w:rsid w:val="00EB7AA1"/>
    <w:rsid w:val="00EC2020"/>
    <w:rsid w:val="00EC47AC"/>
    <w:rsid w:val="00EC4C26"/>
    <w:rsid w:val="00EC4FA5"/>
    <w:rsid w:val="00EC5C33"/>
    <w:rsid w:val="00EC749F"/>
    <w:rsid w:val="00EC7CD7"/>
    <w:rsid w:val="00ED0DF0"/>
    <w:rsid w:val="00ED0FA2"/>
    <w:rsid w:val="00ED3281"/>
    <w:rsid w:val="00ED5DF0"/>
    <w:rsid w:val="00ED5E94"/>
    <w:rsid w:val="00ED5EB0"/>
    <w:rsid w:val="00EE02C8"/>
    <w:rsid w:val="00EE05DA"/>
    <w:rsid w:val="00EE104B"/>
    <w:rsid w:val="00EE199C"/>
    <w:rsid w:val="00EE63CD"/>
    <w:rsid w:val="00EE66A0"/>
    <w:rsid w:val="00EE7092"/>
    <w:rsid w:val="00EE76E9"/>
    <w:rsid w:val="00EE7FC6"/>
    <w:rsid w:val="00EF0D69"/>
    <w:rsid w:val="00EF31BB"/>
    <w:rsid w:val="00EF4AD0"/>
    <w:rsid w:val="00EF5E11"/>
    <w:rsid w:val="00EF6099"/>
    <w:rsid w:val="00EF6BAD"/>
    <w:rsid w:val="00EF7217"/>
    <w:rsid w:val="00EF77E9"/>
    <w:rsid w:val="00F003F3"/>
    <w:rsid w:val="00F015DB"/>
    <w:rsid w:val="00F01B46"/>
    <w:rsid w:val="00F02657"/>
    <w:rsid w:val="00F04C24"/>
    <w:rsid w:val="00F05D4A"/>
    <w:rsid w:val="00F1021E"/>
    <w:rsid w:val="00F128C1"/>
    <w:rsid w:val="00F13435"/>
    <w:rsid w:val="00F1381D"/>
    <w:rsid w:val="00F13A9F"/>
    <w:rsid w:val="00F15002"/>
    <w:rsid w:val="00F20112"/>
    <w:rsid w:val="00F20E10"/>
    <w:rsid w:val="00F2185A"/>
    <w:rsid w:val="00F21D84"/>
    <w:rsid w:val="00F22205"/>
    <w:rsid w:val="00F2334B"/>
    <w:rsid w:val="00F24406"/>
    <w:rsid w:val="00F24B5A"/>
    <w:rsid w:val="00F30523"/>
    <w:rsid w:val="00F30D52"/>
    <w:rsid w:val="00F34DFB"/>
    <w:rsid w:val="00F35FB5"/>
    <w:rsid w:val="00F37B57"/>
    <w:rsid w:val="00F37ECD"/>
    <w:rsid w:val="00F40667"/>
    <w:rsid w:val="00F40B57"/>
    <w:rsid w:val="00F40EB5"/>
    <w:rsid w:val="00F40EBF"/>
    <w:rsid w:val="00F41E44"/>
    <w:rsid w:val="00F4351F"/>
    <w:rsid w:val="00F43C70"/>
    <w:rsid w:val="00F44F2E"/>
    <w:rsid w:val="00F5084E"/>
    <w:rsid w:val="00F50E5F"/>
    <w:rsid w:val="00F53268"/>
    <w:rsid w:val="00F5425B"/>
    <w:rsid w:val="00F543CE"/>
    <w:rsid w:val="00F54503"/>
    <w:rsid w:val="00F5728D"/>
    <w:rsid w:val="00F575DF"/>
    <w:rsid w:val="00F57798"/>
    <w:rsid w:val="00F57860"/>
    <w:rsid w:val="00F6018B"/>
    <w:rsid w:val="00F6140D"/>
    <w:rsid w:val="00F616CE"/>
    <w:rsid w:val="00F61FF4"/>
    <w:rsid w:val="00F625A5"/>
    <w:rsid w:val="00F65EC3"/>
    <w:rsid w:val="00F662BD"/>
    <w:rsid w:val="00F66BBB"/>
    <w:rsid w:val="00F7018C"/>
    <w:rsid w:val="00F70EB2"/>
    <w:rsid w:val="00F7504C"/>
    <w:rsid w:val="00F753BA"/>
    <w:rsid w:val="00F76C4A"/>
    <w:rsid w:val="00F77830"/>
    <w:rsid w:val="00F806B8"/>
    <w:rsid w:val="00F80FD0"/>
    <w:rsid w:val="00F81CDD"/>
    <w:rsid w:val="00F81DA2"/>
    <w:rsid w:val="00F844E5"/>
    <w:rsid w:val="00F86C34"/>
    <w:rsid w:val="00F87C48"/>
    <w:rsid w:val="00F9026A"/>
    <w:rsid w:val="00F918C4"/>
    <w:rsid w:val="00F94E9D"/>
    <w:rsid w:val="00F96F47"/>
    <w:rsid w:val="00F979E9"/>
    <w:rsid w:val="00FA1988"/>
    <w:rsid w:val="00FA1DB7"/>
    <w:rsid w:val="00FA2C2F"/>
    <w:rsid w:val="00FA5461"/>
    <w:rsid w:val="00FA5E96"/>
    <w:rsid w:val="00FB20A7"/>
    <w:rsid w:val="00FB3232"/>
    <w:rsid w:val="00FB41FA"/>
    <w:rsid w:val="00FB4F5B"/>
    <w:rsid w:val="00FB6CF6"/>
    <w:rsid w:val="00FC13EE"/>
    <w:rsid w:val="00FC2013"/>
    <w:rsid w:val="00FC3AEC"/>
    <w:rsid w:val="00FC531F"/>
    <w:rsid w:val="00FC6333"/>
    <w:rsid w:val="00FC6E3E"/>
    <w:rsid w:val="00FD0452"/>
    <w:rsid w:val="00FD146D"/>
    <w:rsid w:val="00FD1E0E"/>
    <w:rsid w:val="00FD3840"/>
    <w:rsid w:val="00FD4944"/>
    <w:rsid w:val="00FD49D9"/>
    <w:rsid w:val="00FD59B1"/>
    <w:rsid w:val="00FD5C8E"/>
    <w:rsid w:val="00FD7512"/>
    <w:rsid w:val="00FE44BA"/>
    <w:rsid w:val="00FF0115"/>
    <w:rsid w:val="00FF1A80"/>
    <w:rsid w:val="00FF3232"/>
    <w:rsid w:val="00FF5454"/>
    <w:rsid w:val="00FF6F8F"/>
    <w:rsid w:val="00FF73A3"/>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8193"/>
    <o:shapelayout v:ext="edit">
      <o:idmap v:ext="edit" data="2"/>
    </o:shapelayout>
  </w:shapeDefaults>
  <w:decimalSymbol w:val="."/>
  <w:listSeparator w:val=","/>
  <w14:docId w14:val="343F0D59"/>
  <w15:docId w15:val="{8B08A350-81D1-499C-BE22-D7A91E11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E3E"/>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2"/>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basedOn w:val="Normal"/>
    <w:uiPriority w:val="1"/>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uiPriority w:val="99"/>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uiPriority w:val="99"/>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semiHidden/>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2D7AB9"/>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30"/>
      </w:numPr>
    </w:pPr>
  </w:style>
  <w:style w:type="numbering" w:customStyle="1" w:styleId="Style8">
    <w:name w:val="Style8"/>
    <w:uiPriority w:val="99"/>
    <w:rsid w:val="00552B23"/>
    <w:pPr>
      <w:numPr>
        <w:numId w:val="31"/>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paragraph" w:styleId="Revision">
    <w:name w:val="Revision"/>
    <w:hidden/>
    <w:uiPriority w:val="99"/>
    <w:semiHidden/>
    <w:rsid w:val="005A6BB0"/>
  </w:style>
  <w:style w:type="character" w:styleId="UnresolvedMention">
    <w:name w:val="Unresolved Mention"/>
    <w:basedOn w:val="DefaultParagraphFont"/>
    <w:uiPriority w:val="99"/>
    <w:semiHidden/>
    <w:unhideWhenUsed/>
    <w:rsid w:val="00686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dhs.state.il.us/iitaa)"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dhr.illinois.gov/public-contracts/where-to-start.html"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1.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g.illinois.gov"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EB106401BF3A4C9504F232BBDE6B92" ma:contentTypeVersion="6" ma:contentTypeDescription="Create a new document." ma:contentTypeScope="" ma:versionID="29aa75519ffc10a0adde8b0c36c41327">
  <xsd:schema xmlns:xsd="http://www.w3.org/2001/XMLSchema" xmlns:xs="http://www.w3.org/2001/XMLSchema" xmlns:p="http://schemas.microsoft.com/office/2006/metadata/properties" xmlns:ns1="http://schemas.microsoft.com/sharepoint/v3" xmlns:ns2="cfb83235-52df-4bb1-a849-2d2ef4ba4618" xmlns:ns3="http://schemas.microsoft.com/sharepoint/v3/fields" targetNamespace="http://schemas.microsoft.com/office/2006/metadata/properties" ma:root="true" ma:fieldsID="511081a64a04dc003e1d07ceedd72179" ns1:_="" ns2:_="" ns3:_="">
    <xsd:import namespace="http://schemas.microsoft.com/sharepoint/v3"/>
    <xsd:import namespace="cfb83235-52df-4bb1-a849-2d2ef4ba4618"/>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Category" minOccurs="0"/>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83235-52df-4bb1-a849-2d2ef4ba4618" elementFormDefault="qualified">
    <xsd:import namespace="http://schemas.microsoft.com/office/2006/documentManagement/types"/>
    <xsd:import namespace="http://schemas.microsoft.com/office/infopath/2007/PartnerControls"/>
    <xsd:element name="Category" ma:index="10" nillable="true" ma:displayName="Category" ma:default="Misc" ma:format="Dropdown" ma:internalName="Category">
      <xsd:simpleType>
        <xsd:restriction base="dms:Choice">
          <xsd:enumeration value="Affidavits"/>
          <xsd:enumeration value="Checklists"/>
          <xsd:enumeration value="Clause Library"/>
          <xsd:enumeration value="Contract &amp; Solicitation Documents"/>
          <xsd:enumeration value="CPO Notice"/>
          <xsd:enumeration value="CPO Policy"/>
          <xsd:enumeration value="Forms"/>
          <xsd:enumeration value="Misc"/>
          <xsd:enumeration value="PPB Forms"/>
          <xsd:enumeration value="Reports"/>
          <xsd:enumeration value="Samples"/>
          <xsd:enumeration value="Waiver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1" nillable="true" ma:displayName="Date Modified" ma:description="The date on which this resource was last modified" ma:format="DateOnly"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CDateModified xmlns="http://schemas.microsoft.com/sharepoint/v3/fields" xsi:nil="true"/>
    <Category xmlns="cfb83235-52df-4bb1-a849-2d2ef4ba4618">Misc</Category>
  </documentManagement>
</p:properties>
</file>

<file path=customXml/itemProps1.xml><?xml version="1.0" encoding="utf-8"?>
<ds:datastoreItem xmlns:ds="http://schemas.openxmlformats.org/officeDocument/2006/customXml" ds:itemID="{D0F4FEAE-3102-4843-9047-8491509AC125}">
  <ds:schemaRefs>
    <ds:schemaRef ds:uri="http://schemas.openxmlformats.org/officeDocument/2006/bibliography"/>
  </ds:schemaRefs>
</ds:datastoreItem>
</file>

<file path=customXml/itemProps2.xml><?xml version="1.0" encoding="utf-8"?>
<ds:datastoreItem xmlns:ds="http://schemas.openxmlformats.org/officeDocument/2006/customXml" ds:itemID="{A0CB484B-AB9E-4C5C-9C4E-22BF14B24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b83235-52df-4bb1-a849-2d2ef4ba461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21762-E2CD-4DBB-8F6B-C911708B2367}">
  <ds:schemaRefs>
    <ds:schemaRef ds:uri="http://schemas.microsoft.com/sharepoint/v3/contenttype/forms"/>
  </ds:schemaRefs>
</ds:datastoreItem>
</file>

<file path=customXml/itemProps4.xml><?xml version="1.0" encoding="utf-8"?>
<ds:datastoreItem xmlns:ds="http://schemas.openxmlformats.org/officeDocument/2006/customXml" ds:itemID="{7FA39667-A56C-4FCC-BC6F-7C0863500CCE}">
  <ds:schemaRefs>
    <ds:schemaRef ds:uri="http://schemas.microsoft.com/office/2006/metadata/properties"/>
    <ds:schemaRef ds:uri="http://schemas.microsoft.com/sharepoint/v3"/>
    <ds:schemaRef ds:uri="http://schemas.microsoft.com/sharepoint/v3/fields"/>
    <ds:schemaRef ds:uri="cfb83235-52df-4bb1-a849-2d2ef4ba461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5689</Words>
  <Characters>31648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Form A - Certifications and Disclosures</vt:lpstr>
    </vt:vector>
  </TitlesOfParts>
  <Company>State of Illinois</Company>
  <LinksUpToDate>false</LinksUpToDate>
  <CharactersWithSpaces>37263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 Certifications and Disclosures</dc:title>
  <dc:creator>Kim, Joe</dc:creator>
  <dc:description>V.15.2</dc:description>
  <cp:lastModifiedBy>CPO-HE Office</cp:lastModifiedBy>
  <cp:revision>3</cp:revision>
  <cp:lastPrinted>2014-04-03T20:25:00Z</cp:lastPrinted>
  <dcterms:created xsi:type="dcterms:W3CDTF">2025-09-18T16:00:00Z</dcterms:created>
  <dcterms:modified xsi:type="dcterms:W3CDTF">2025-09-18T16:13:00Z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0x0101005AEB106401BF3A4C9504F232BBDE6B92</vt:lpwstr>
  </property>
  <property fmtid="{D5CDD505-2E9C-101B-9397-08002B2CF9AE}" pid="3" name="Order">
    <vt:r8>7300</vt:r8>
  </property>
  <property fmtid="{D5CDD505-2E9C-101B-9397-08002B2CF9AE}" pid="4" name="xd_ProgID">
    <vt:lpwstr/>
  </property>
  <property fmtid="{D5CDD505-2E9C-101B-9397-08002B2CF9AE}" pid="5" name="_SharedFileIndex">
    <vt:lpwstr/>
  </property>
  <property fmtid="{D5CDD505-2E9C-101B-9397-08002B2CF9AE}" pid="6" name="_SourceUrl">
    <vt:lpwstr/>
  </property>
  <property fmtid="{D5CDD505-2E9C-101B-9397-08002B2CF9AE}" pid="7" name="TemplateUrl">
    <vt:lpwstr/>
  </property>
</Properties>
</file>